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2CE4E5" w14:textId="77777777" w:rsidR="002C5EC5" w:rsidRDefault="002C5EC5" w:rsidP="002C5EC5">
      <w:pPr>
        <w:spacing w:after="160" w:line="259" w:lineRule="auto"/>
        <w:rPr>
          <w:rFonts w:ascii="Arial" w:eastAsia="Calibri" w:hAnsi="Arial" w:cs="Arial"/>
          <w:b/>
          <w:sz w:val="32"/>
          <w:szCs w:val="32"/>
        </w:rPr>
      </w:pPr>
      <w:proofErr w:type="spellStart"/>
      <w:r w:rsidRPr="00DF25CB">
        <w:rPr>
          <w:rFonts w:ascii="Arial" w:eastAsia="Calibri" w:hAnsi="Arial" w:cs="Arial"/>
          <w:b/>
          <w:sz w:val="32"/>
          <w:szCs w:val="32"/>
        </w:rPr>
        <w:t>AlCrN</w:t>
      </w:r>
      <w:proofErr w:type="spellEnd"/>
      <w:r w:rsidRPr="00DF25CB">
        <w:rPr>
          <w:rFonts w:ascii="Arial" w:eastAsia="Calibri" w:hAnsi="Arial" w:cs="Arial"/>
          <w:b/>
          <w:sz w:val="32"/>
          <w:szCs w:val="32"/>
        </w:rPr>
        <w:t xml:space="preserve"> </w:t>
      </w:r>
      <w:proofErr w:type="spellStart"/>
      <w:r w:rsidRPr="00DF25CB">
        <w:rPr>
          <w:rFonts w:ascii="Arial" w:eastAsia="Calibri" w:hAnsi="Arial" w:cs="Arial"/>
          <w:b/>
          <w:sz w:val="32"/>
          <w:szCs w:val="32"/>
        </w:rPr>
        <w:t>goes</w:t>
      </w:r>
      <w:proofErr w:type="spellEnd"/>
      <w:r w:rsidRPr="00DF25CB">
        <w:rPr>
          <w:rFonts w:ascii="Arial" w:eastAsia="Calibri" w:hAnsi="Arial" w:cs="Arial"/>
          <w:b/>
          <w:sz w:val="32"/>
          <w:szCs w:val="32"/>
        </w:rPr>
        <w:t xml:space="preserve"> HiPIMS: Leistungssprung mit </w:t>
      </w:r>
      <w:proofErr w:type="spellStart"/>
      <w:r w:rsidRPr="00DF25CB">
        <w:rPr>
          <w:rFonts w:ascii="Arial" w:eastAsia="Calibri" w:hAnsi="Arial" w:cs="Arial"/>
          <w:b/>
          <w:sz w:val="32"/>
          <w:szCs w:val="32"/>
        </w:rPr>
        <w:t>MultiCon</w:t>
      </w:r>
      <w:proofErr w:type="spellEnd"/>
      <w:r w:rsidRPr="009641DD">
        <w:rPr>
          <w:rFonts w:ascii="Arial" w:eastAsia="Calibri" w:hAnsi="Arial" w:cs="Arial"/>
          <w:b/>
          <w:sz w:val="32"/>
          <w:szCs w:val="32"/>
          <w:vertAlign w:val="superscript"/>
        </w:rPr>
        <w:t>®</w:t>
      </w:r>
      <w:r>
        <w:rPr>
          <w:rFonts w:ascii="Arial" w:eastAsia="Calibri" w:hAnsi="Arial" w:cs="Arial"/>
          <w:b/>
          <w:sz w:val="32"/>
          <w:szCs w:val="32"/>
        </w:rPr>
        <w:br/>
      </w:r>
      <w:r w:rsidRPr="00DF25CB">
        <w:rPr>
          <w:rFonts w:ascii="Arial" w:eastAsia="Calibri" w:hAnsi="Arial" w:cs="Arial"/>
          <w:b/>
          <w:sz w:val="32"/>
          <w:szCs w:val="32"/>
        </w:rPr>
        <w:t>Der neue Allrounder für die Stahlzerspanung</w:t>
      </w:r>
      <w:r>
        <w:rPr>
          <w:rFonts w:ascii="Arial" w:eastAsia="Calibri" w:hAnsi="Arial" w:cs="Arial"/>
          <w:b/>
          <w:sz w:val="32"/>
          <w:szCs w:val="32"/>
        </w:rPr>
        <w:t xml:space="preserve"> von CemeCon</w:t>
      </w:r>
    </w:p>
    <w:p w14:paraId="78561C06" w14:textId="77777777" w:rsidR="002C5EC5" w:rsidRDefault="002C5EC5" w:rsidP="002C5EC5">
      <w:pPr>
        <w:spacing w:after="160" w:line="259" w:lineRule="auto"/>
        <w:rPr>
          <w:rFonts w:ascii="Arial" w:eastAsia="Calibri" w:hAnsi="Arial" w:cs="Arial"/>
          <w:i/>
          <w:sz w:val="20"/>
          <w:szCs w:val="20"/>
        </w:rPr>
      </w:pPr>
      <w:r w:rsidRPr="000D7F18">
        <w:rPr>
          <w:rFonts w:ascii="Arial" w:eastAsia="Calibri" w:hAnsi="Arial" w:cs="Arial"/>
          <w:i/>
          <w:sz w:val="20"/>
          <w:szCs w:val="20"/>
        </w:rPr>
        <w:t xml:space="preserve">Stahl ist in der industriellen Fertigung allgegenwärtig und verlangt von Werkzeugen und Beschichtungen Höchstleistungen. Mit dem neusten HiPIMS-Schichtwerkstoff </w:t>
      </w:r>
      <w:proofErr w:type="spellStart"/>
      <w:r w:rsidRPr="000D7F18">
        <w:rPr>
          <w:rFonts w:ascii="Arial" w:eastAsia="Calibri" w:hAnsi="Arial" w:cs="Arial"/>
          <w:i/>
          <w:sz w:val="20"/>
          <w:szCs w:val="20"/>
        </w:rPr>
        <w:t>MultiCon</w:t>
      </w:r>
      <w:proofErr w:type="spellEnd"/>
      <w:r w:rsidRPr="009641DD">
        <w:rPr>
          <w:rFonts w:ascii="Arial" w:eastAsia="Calibri" w:hAnsi="Arial" w:cs="Arial"/>
          <w:i/>
          <w:sz w:val="20"/>
          <w:szCs w:val="20"/>
          <w:vertAlign w:val="superscript"/>
        </w:rPr>
        <w:t>®</w:t>
      </w:r>
      <w:r w:rsidRPr="000D7F18">
        <w:rPr>
          <w:rFonts w:ascii="Arial" w:eastAsia="Calibri" w:hAnsi="Arial" w:cs="Arial"/>
          <w:i/>
          <w:sz w:val="20"/>
          <w:szCs w:val="20"/>
        </w:rPr>
        <w:t xml:space="preserve"> bietet CemeCon eine leistungsstarke Lösung speziell für das Fräsen und Bohren von Guss und Stählen zwischen 30 und 50 HRC an</w:t>
      </w:r>
      <w:r>
        <w:rPr>
          <w:rFonts w:ascii="Arial" w:eastAsia="Calibri" w:hAnsi="Arial" w:cs="Arial"/>
          <w:i/>
          <w:sz w:val="20"/>
          <w:szCs w:val="20"/>
        </w:rPr>
        <w:t xml:space="preserve"> </w:t>
      </w:r>
      <w:r w:rsidRPr="000D7F18">
        <w:rPr>
          <w:rFonts w:ascii="Arial" w:eastAsia="Calibri" w:hAnsi="Arial" w:cs="Arial"/>
          <w:i/>
          <w:sz w:val="20"/>
          <w:szCs w:val="20"/>
        </w:rPr>
        <w:t xml:space="preserve">– sowohl </w:t>
      </w:r>
      <w:r>
        <w:rPr>
          <w:rFonts w:ascii="Arial" w:eastAsia="Calibri" w:hAnsi="Arial" w:cs="Arial"/>
          <w:i/>
          <w:sz w:val="20"/>
          <w:szCs w:val="20"/>
        </w:rPr>
        <w:t>für die</w:t>
      </w:r>
      <w:r w:rsidRPr="000D7F18">
        <w:rPr>
          <w:rFonts w:ascii="Arial" w:eastAsia="Calibri" w:hAnsi="Arial" w:cs="Arial"/>
          <w:i/>
          <w:sz w:val="20"/>
          <w:szCs w:val="20"/>
        </w:rPr>
        <w:t xml:space="preserve"> Nass- als auch </w:t>
      </w:r>
      <w:r>
        <w:rPr>
          <w:rFonts w:ascii="Arial" w:eastAsia="Calibri" w:hAnsi="Arial" w:cs="Arial"/>
          <w:i/>
          <w:sz w:val="20"/>
          <w:szCs w:val="20"/>
        </w:rPr>
        <w:t>für die</w:t>
      </w:r>
      <w:r w:rsidRPr="000D7F18">
        <w:rPr>
          <w:rFonts w:ascii="Arial" w:eastAsia="Calibri" w:hAnsi="Arial" w:cs="Arial"/>
          <w:i/>
          <w:sz w:val="20"/>
          <w:szCs w:val="20"/>
        </w:rPr>
        <w:t xml:space="preserve"> Trockenbearbeitung.</w:t>
      </w:r>
    </w:p>
    <w:p w14:paraId="1A7E15AE" w14:textId="77777777" w:rsidR="002C5EC5" w:rsidRPr="00F90568" w:rsidRDefault="002C5EC5" w:rsidP="002C5EC5">
      <w:pPr>
        <w:spacing w:after="160" w:line="259" w:lineRule="auto"/>
        <w:jc w:val="both"/>
        <w:rPr>
          <w:rFonts w:ascii="Arial" w:eastAsia="Calibri" w:hAnsi="Arial" w:cs="Arial"/>
          <w:sz w:val="20"/>
          <w:szCs w:val="20"/>
        </w:rPr>
      </w:pPr>
      <w:proofErr w:type="spellStart"/>
      <w:r w:rsidRPr="00F90568">
        <w:rPr>
          <w:rFonts w:ascii="Arial" w:eastAsia="Calibri" w:hAnsi="Arial" w:cs="Arial"/>
          <w:sz w:val="20"/>
          <w:szCs w:val="20"/>
        </w:rPr>
        <w:t>AlCrN</w:t>
      </w:r>
      <w:proofErr w:type="spellEnd"/>
      <w:r w:rsidRPr="00F90568">
        <w:rPr>
          <w:rFonts w:ascii="Arial" w:eastAsia="Calibri" w:hAnsi="Arial" w:cs="Arial"/>
          <w:sz w:val="20"/>
          <w:szCs w:val="20"/>
        </w:rPr>
        <w:t xml:space="preserve">-Beschichtungen sind seit vielen Jahren neben </w:t>
      </w:r>
      <w:proofErr w:type="spellStart"/>
      <w:proofErr w:type="gramStart"/>
      <w:r w:rsidRPr="00F90568">
        <w:rPr>
          <w:rFonts w:ascii="Arial" w:eastAsia="Calibri" w:hAnsi="Arial" w:cs="Arial"/>
          <w:sz w:val="20"/>
          <w:szCs w:val="20"/>
        </w:rPr>
        <w:t>AlTi</w:t>
      </w:r>
      <w:proofErr w:type="spellEnd"/>
      <w:r w:rsidRPr="00F90568">
        <w:rPr>
          <w:rFonts w:ascii="Arial" w:eastAsia="Calibri" w:hAnsi="Arial" w:cs="Arial"/>
          <w:sz w:val="20"/>
          <w:szCs w:val="20"/>
        </w:rPr>
        <w:t>(</w:t>
      </w:r>
      <w:proofErr w:type="gramEnd"/>
      <w:r w:rsidRPr="00F90568">
        <w:rPr>
          <w:rFonts w:ascii="Arial" w:eastAsia="Calibri" w:hAnsi="Arial" w:cs="Arial"/>
          <w:sz w:val="20"/>
          <w:szCs w:val="20"/>
        </w:rPr>
        <w:t xml:space="preserve">Si)N-basierten Schichten in der Stahlbearbeitung zu finden – früher auch als </w:t>
      </w:r>
      <w:proofErr w:type="spellStart"/>
      <w:r w:rsidRPr="00F90568">
        <w:rPr>
          <w:rFonts w:ascii="Arial" w:eastAsia="Calibri" w:hAnsi="Arial" w:cs="Arial"/>
          <w:sz w:val="20"/>
          <w:szCs w:val="20"/>
        </w:rPr>
        <w:t>Sputter</w:t>
      </w:r>
      <w:proofErr w:type="spellEnd"/>
      <w:r w:rsidRPr="00F90568">
        <w:rPr>
          <w:rFonts w:ascii="Arial" w:eastAsia="Calibri" w:hAnsi="Arial" w:cs="Arial"/>
          <w:sz w:val="20"/>
          <w:szCs w:val="20"/>
        </w:rPr>
        <w:t xml:space="preserve">-Variante bei CemeCon. Ein Großteil der eingesetzten Beschichtungen wird mit dem Arc-Verfahren abgeschieden. Zwar haben sich diese Lösungen vielfach bewährt, es waren jedoch kaum Leistungssteigerungen möglich. </w:t>
      </w:r>
    </w:p>
    <w:p w14:paraId="721285A8" w14:textId="77777777" w:rsidR="002C5EC5" w:rsidRPr="00DF25CB" w:rsidRDefault="002C5EC5" w:rsidP="002C5EC5">
      <w:pPr>
        <w:spacing w:after="160" w:line="259" w:lineRule="auto"/>
        <w:jc w:val="both"/>
        <w:rPr>
          <w:rFonts w:ascii="Arial" w:eastAsia="Calibri" w:hAnsi="Arial" w:cs="Arial"/>
          <w:sz w:val="20"/>
          <w:szCs w:val="20"/>
        </w:rPr>
      </w:pPr>
      <w:r w:rsidRPr="00DF25CB">
        <w:rPr>
          <w:rFonts w:ascii="Arial" w:eastAsia="Calibri" w:hAnsi="Arial" w:cs="Arial"/>
          <w:sz w:val="20"/>
          <w:szCs w:val="20"/>
        </w:rPr>
        <w:t xml:space="preserve">„Hier kommt nun die HiPIMS-Technologie ins Spiel: Sie erzeugt extrem glatte, dichte und homogene Beschichtungen mit hoher Haftung. Dies eröffnet neue Potenziale in der Stahlzerspanung. Der neue HiPIMS-Schichtwerkstoff </w:t>
      </w:r>
      <w:proofErr w:type="spellStart"/>
      <w:r w:rsidRPr="00DF25CB">
        <w:rPr>
          <w:rFonts w:ascii="Arial" w:eastAsia="Calibri" w:hAnsi="Arial" w:cs="Arial"/>
          <w:sz w:val="20"/>
          <w:szCs w:val="20"/>
        </w:rPr>
        <w:t>MultiCon</w:t>
      </w:r>
      <w:proofErr w:type="spellEnd"/>
      <w:r w:rsidRPr="000D7F18">
        <w:rPr>
          <w:rFonts w:ascii="Arial" w:eastAsia="Calibri" w:hAnsi="Arial" w:cs="Arial"/>
          <w:sz w:val="20"/>
          <w:szCs w:val="20"/>
          <w:vertAlign w:val="superscript"/>
        </w:rPr>
        <w:t>®</w:t>
      </w:r>
      <w:r w:rsidRPr="00DF25CB">
        <w:rPr>
          <w:rFonts w:ascii="Arial" w:eastAsia="Calibri" w:hAnsi="Arial" w:cs="Arial"/>
          <w:sz w:val="20"/>
          <w:szCs w:val="20"/>
        </w:rPr>
        <w:t xml:space="preserve"> ist die konsequente Weiterentwicklung unserer </w:t>
      </w:r>
      <w:proofErr w:type="spellStart"/>
      <w:r w:rsidRPr="00DF25CB">
        <w:rPr>
          <w:rFonts w:ascii="Arial" w:eastAsia="Calibri" w:hAnsi="Arial" w:cs="Arial"/>
          <w:sz w:val="20"/>
          <w:szCs w:val="20"/>
        </w:rPr>
        <w:t>AlCrN-Sputterbeschichtungen</w:t>
      </w:r>
      <w:proofErr w:type="spellEnd"/>
      <w:r w:rsidRPr="00DF25CB">
        <w:rPr>
          <w:rFonts w:ascii="Arial" w:eastAsia="Calibri" w:hAnsi="Arial" w:cs="Arial"/>
          <w:sz w:val="20"/>
          <w:szCs w:val="20"/>
        </w:rPr>
        <w:t xml:space="preserve"> – mit klaren Vorteilen in puncto Leistung und Standzeit, vor allem gegenüber Arc-Varianten“, so Manfred Weigand, Produktmanager Round Tools bei CemeCon.</w:t>
      </w:r>
    </w:p>
    <w:p w14:paraId="4B9E68E1" w14:textId="77777777" w:rsidR="002C5EC5" w:rsidRPr="000D7F18" w:rsidRDefault="002C5EC5" w:rsidP="002C5EC5">
      <w:pPr>
        <w:spacing w:after="160" w:line="259" w:lineRule="auto"/>
        <w:jc w:val="both"/>
        <w:rPr>
          <w:rFonts w:ascii="Arial" w:eastAsia="Calibri" w:hAnsi="Arial" w:cs="Arial"/>
          <w:b/>
          <w:sz w:val="20"/>
          <w:szCs w:val="20"/>
        </w:rPr>
      </w:pPr>
      <w:r w:rsidRPr="000D7F18">
        <w:rPr>
          <w:rFonts w:ascii="Arial" w:eastAsia="Calibri" w:hAnsi="Arial" w:cs="Arial"/>
          <w:b/>
          <w:sz w:val="20"/>
          <w:szCs w:val="20"/>
        </w:rPr>
        <w:t>Maßgeschneidert für Stähle von 30 bis 50 HRC</w:t>
      </w:r>
    </w:p>
    <w:p w14:paraId="172A5A7B" w14:textId="77777777" w:rsidR="002C5EC5" w:rsidRPr="00DF25CB" w:rsidRDefault="002C5EC5" w:rsidP="002C5EC5">
      <w:pPr>
        <w:spacing w:after="160" w:line="259" w:lineRule="auto"/>
        <w:jc w:val="both"/>
        <w:rPr>
          <w:rFonts w:ascii="Arial" w:eastAsia="Calibri" w:hAnsi="Arial" w:cs="Arial"/>
          <w:sz w:val="20"/>
          <w:szCs w:val="20"/>
        </w:rPr>
      </w:pPr>
      <w:r w:rsidRPr="00DF25CB">
        <w:rPr>
          <w:rFonts w:ascii="Arial" w:eastAsia="Calibri" w:hAnsi="Arial" w:cs="Arial"/>
          <w:sz w:val="20"/>
          <w:szCs w:val="20"/>
        </w:rPr>
        <w:t xml:space="preserve">Mit </w:t>
      </w:r>
      <w:proofErr w:type="spellStart"/>
      <w:r w:rsidRPr="00DF25CB">
        <w:rPr>
          <w:rFonts w:ascii="Arial" w:eastAsia="Calibri" w:hAnsi="Arial" w:cs="Arial"/>
          <w:sz w:val="20"/>
          <w:szCs w:val="20"/>
        </w:rPr>
        <w:t>MultiCon</w:t>
      </w:r>
      <w:proofErr w:type="spellEnd"/>
      <w:r w:rsidRPr="000D7F18">
        <w:rPr>
          <w:rFonts w:ascii="Arial" w:eastAsia="Calibri" w:hAnsi="Arial" w:cs="Arial"/>
          <w:sz w:val="20"/>
          <w:szCs w:val="20"/>
          <w:vertAlign w:val="superscript"/>
        </w:rPr>
        <w:t>®</w:t>
      </w:r>
      <w:r w:rsidRPr="00DF25CB">
        <w:rPr>
          <w:rFonts w:ascii="Arial" w:eastAsia="Calibri" w:hAnsi="Arial" w:cs="Arial"/>
          <w:sz w:val="20"/>
          <w:szCs w:val="20"/>
        </w:rPr>
        <w:t xml:space="preserve"> schließt CemeCon die Lücke zwischen den HiPIMS-Schichtwerkstoffen FerroCon</w:t>
      </w:r>
      <w:r w:rsidRPr="000D7F18">
        <w:rPr>
          <w:rFonts w:ascii="Arial" w:eastAsia="Calibri" w:hAnsi="Arial" w:cs="Arial"/>
          <w:sz w:val="20"/>
          <w:szCs w:val="20"/>
          <w:vertAlign w:val="superscript"/>
        </w:rPr>
        <w:t>®</w:t>
      </w:r>
      <w:r w:rsidRPr="00DF25CB">
        <w:rPr>
          <w:rFonts w:ascii="Arial" w:eastAsia="Calibri" w:hAnsi="Arial" w:cs="Arial"/>
          <w:sz w:val="20"/>
          <w:szCs w:val="20"/>
        </w:rPr>
        <w:t xml:space="preserve"> und </w:t>
      </w:r>
      <w:r>
        <w:rPr>
          <w:rFonts w:ascii="Arial" w:eastAsia="Calibri" w:hAnsi="Arial" w:cs="Arial"/>
          <w:sz w:val="20"/>
          <w:szCs w:val="20"/>
        </w:rPr>
        <w:br/>
      </w:r>
      <w:r w:rsidRPr="00DF25CB">
        <w:rPr>
          <w:rFonts w:ascii="Arial" w:eastAsia="Calibri" w:hAnsi="Arial" w:cs="Arial"/>
          <w:sz w:val="20"/>
          <w:szCs w:val="20"/>
        </w:rPr>
        <w:t>InoxaCon</w:t>
      </w:r>
      <w:r w:rsidRPr="000D7F18">
        <w:rPr>
          <w:rFonts w:ascii="Arial" w:eastAsia="Calibri" w:hAnsi="Arial" w:cs="Arial"/>
          <w:sz w:val="20"/>
          <w:szCs w:val="20"/>
          <w:vertAlign w:val="superscript"/>
        </w:rPr>
        <w:t>®</w:t>
      </w:r>
      <w:r w:rsidRPr="00DF25CB">
        <w:rPr>
          <w:rFonts w:ascii="Arial" w:eastAsia="Calibri" w:hAnsi="Arial" w:cs="Arial"/>
          <w:sz w:val="20"/>
          <w:szCs w:val="20"/>
        </w:rPr>
        <w:t>. Während FerroCon</w:t>
      </w:r>
      <w:r w:rsidRPr="000D7F18">
        <w:rPr>
          <w:rFonts w:ascii="Arial" w:eastAsia="Calibri" w:hAnsi="Arial" w:cs="Arial"/>
          <w:sz w:val="20"/>
          <w:szCs w:val="20"/>
          <w:vertAlign w:val="superscript"/>
        </w:rPr>
        <w:t>®</w:t>
      </w:r>
      <w:r w:rsidRPr="00DF25CB">
        <w:rPr>
          <w:rFonts w:ascii="Arial" w:eastAsia="Calibri" w:hAnsi="Arial" w:cs="Arial"/>
          <w:sz w:val="20"/>
          <w:szCs w:val="20"/>
        </w:rPr>
        <w:t xml:space="preserve"> ideal für weiche Stähle und InoxaCon® für den oberen Bereich der mittleren Stähle sowie Edelstähle geeignet ist, wurde </w:t>
      </w:r>
      <w:proofErr w:type="spellStart"/>
      <w:r w:rsidRPr="00DF25CB">
        <w:rPr>
          <w:rFonts w:ascii="Arial" w:eastAsia="Calibri" w:hAnsi="Arial" w:cs="Arial"/>
          <w:sz w:val="20"/>
          <w:szCs w:val="20"/>
        </w:rPr>
        <w:t>MultiCon</w:t>
      </w:r>
      <w:proofErr w:type="spellEnd"/>
      <w:r w:rsidRPr="000D7F18">
        <w:rPr>
          <w:rFonts w:ascii="Arial" w:eastAsia="Calibri" w:hAnsi="Arial" w:cs="Arial"/>
          <w:sz w:val="20"/>
          <w:szCs w:val="20"/>
          <w:vertAlign w:val="superscript"/>
        </w:rPr>
        <w:t xml:space="preserve">® </w:t>
      </w:r>
      <w:r w:rsidRPr="00DF25CB">
        <w:rPr>
          <w:rFonts w:ascii="Arial" w:eastAsia="Calibri" w:hAnsi="Arial" w:cs="Arial"/>
          <w:sz w:val="20"/>
          <w:szCs w:val="20"/>
        </w:rPr>
        <w:t xml:space="preserve">für Stähle mit einer Härte zwischen 30 und 50 HRC entwickelt. </w:t>
      </w:r>
    </w:p>
    <w:p w14:paraId="4EDDD2E3" w14:textId="77777777" w:rsidR="002C5EC5" w:rsidRPr="000D7F18" w:rsidRDefault="002C5EC5" w:rsidP="002C5EC5">
      <w:pPr>
        <w:spacing w:after="160" w:line="259" w:lineRule="auto"/>
        <w:jc w:val="both"/>
        <w:rPr>
          <w:rFonts w:ascii="Arial" w:eastAsia="Calibri" w:hAnsi="Arial" w:cs="Arial"/>
          <w:b/>
          <w:sz w:val="20"/>
          <w:szCs w:val="20"/>
        </w:rPr>
      </w:pPr>
      <w:r w:rsidRPr="000D7F18">
        <w:rPr>
          <w:rFonts w:ascii="Arial" w:eastAsia="Calibri" w:hAnsi="Arial" w:cs="Arial"/>
          <w:b/>
          <w:sz w:val="20"/>
          <w:szCs w:val="20"/>
        </w:rPr>
        <w:t>Leistungssteigerungen, die überzeugen</w:t>
      </w:r>
    </w:p>
    <w:p w14:paraId="2EF01CC4" w14:textId="77777777" w:rsidR="002C5EC5" w:rsidRPr="00DF25CB" w:rsidRDefault="002C5EC5" w:rsidP="002C5EC5">
      <w:pPr>
        <w:spacing w:after="160" w:line="259" w:lineRule="auto"/>
        <w:jc w:val="both"/>
        <w:rPr>
          <w:rFonts w:ascii="Arial" w:eastAsia="Calibri" w:hAnsi="Arial" w:cs="Arial"/>
          <w:sz w:val="20"/>
          <w:szCs w:val="20"/>
        </w:rPr>
      </w:pPr>
      <w:r w:rsidRPr="00DF25CB">
        <w:rPr>
          <w:rFonts w:ascii="Arial" w:eastAsia="Calibri" w:hAnsi="Arial" w:cs="Arial"/>
          <w:sz w:val="20"/>
          <w:szCs w:val="20"/>
        </w:rPr>
        <w:t xml:space="preserve">Praxisbeispiele aus der Stahlbearbeitung zeigen, wie </w:t>
      </w:r>
      <w:proofErr w:type="spellStart"/>
      <w:r w:rsidRPr="00DF25CB">
        <w:rPr>
          <w:rFonts w:ascii="Arial" w:eastAsia="Calibri" w:hAnsi="Arial" w:cs="Arial"/>
          <w:sz w:val="20"/>
          <w:szCs w:val="20"/>
        </w:rPr>
        <w:t>MultiCon</w:t>
      </w:r>
      <w:proofErr w:type="spellEnd"/>
      <w:r w:rsidRPr="000D7F18">
        <w:rPr>
          <w:rFonts w:ascii="Arial" w:eastAsia="Calibri" w:hAnsi="Arial" w:cs="Arial"/>
          <w:sz w:val="20"/>
          <w:szCs w:val="20"/>
          <w:vertAlign w:val="superscript"/>
        </w:rPr>
        <w:t>®</w:t>
      </w:r>
      <w:r w:rsidRPr="00DF25CB">
        <w:rPr>
          <w:rFonts w:ascii="Arial" w:eastAsia="Calibri" w:hAnsi="Arial" w:cs="Arial"/>
          <w:sz w:val="20"/>
          <w:szCs w:val="20"/>
        </w:rPr>
        <w:t xml:space="preserve"> die Produktivität steigert. Beim Fräsen von Vergütungsstahl (1.400 N/mm²) mit einem VHM-Fräser wurden Standzeitsteigerungen von ca. 30 Prozent im Vergleich zu einer mittels Arc-Technologie abgeschiedenen </w:t>
      </w:r>
      <w:proofErr w:type="spellStart"/>
      <w:r w:rsidRPr="00DF25CB">
        <w:rPr>
          <w:rFonts w:ascii="Arial" w:eastAsia="Calibri" w:hAnsi="Arial" w:cs="Arial"/>
          <w:sz w:val="20"/>
          <w:szCs w:val="20"/>
        </w:rPr>
        <w:t>AlCrN</w:t>
      </w:r>
      <w:proofErr w:type="spellEnd"/>
      <w:r w:rsidRPr="00DF25CB">
        <w:rPr>
          <w:rFonts w:ascii="Arial" w:eastAsia="Calibri" w:hAnsi="Arial" w:cs="Arial"/>
          <w:sz w:val="20"/>
          <w:szCs w:val="20"/>
        </w:rPr>
        <w:t>-Beschichtung erzielt. Manfred Weigand: „Und das ist noch lange nicht alles: Einige Anwender berichten sogar von Standzeitverbes­serungen zwischen 50 und 80 Prozent.“</w:t>
      </w:r>
      <w:r>
        <w:rPr>
          <w:rFonts w:ascii="Arial" w:eastAsia="Calibri" w:hAnsi="Arial" w:cs="Arial"/>
          <w:sz w:val="20"/>
          <w:szCs w:val="20"/>
        </w:rPr>
        <w:t xml:space="preserve"> </w:t>
      </w:r>
      <w:r w:rsidRPr="00DF25CB">
        <w:rPr>
          <w:rFonts w:ascii="Arial" w:eastAsia="Calibri" w:hAnsi="Arial" w:cs="Arial"/>
          <w:sz w:val="20"/>
          <w:szCs w:val="20"/>
        </w:rPr>
        <w:t xml:space="preserve">Möglich werden diese herausragenden Ergebnisse dank der Kombination aus optimal abgestimmter Werkzeuggeometrie und angepasster HiPIMS-Beschichtung, die in enger Zusammenarbeit zwischen CemeCon und dem jeweiligen Werkzeughersteller entsteht. So kann </w:t>
      </w:r>
      <w:proofErr w:type="spellStart"/>
      <w:r w:rsidRPr="00DF25CB">
        <w:rPr>
          <w:rFonts w:ascii="Arial" w:eastAsia="Calibri" w:hAnsi="Arial" w:cs="Arial"/>
          <w:sz w:val="20"/>
          <w:szCs w:val="20"/>
        </w:rPr>
        <w:t>MultiCon</w:t>
      </w:r>
      <w:proofErr w:type="spellEnd"/>
      <w:r w:rsidRPr="000D7F18">
        <w:rPr>
          <w:rFonts w:ascii="Arial" w:eastAsia="Calibri" w:hAnsi="Arial" w:cs="Arial"/>
          <w:sz w:val="20"/>
          <w:szCs w:val="20"/>
          <w:vertAlign w:val="superscript"/>
        </w:rPr>
        <w:t>®</w:t>
      </w:r>
      <w:r w:rsidRPr="00DF25CB">
        <w:rPr>
          <w:rFonts w:ascii="Arial" w:eastAsia="Calibri" w:hAnsi="Arial" w:cs="Arial"/>
          <w:sz w:val="20"/>
          <w:szCs w:val="20"/>
        </w:rPr>
        <w:t xml:space="preserve"> das volle Potenzial entfalten. </w:t>
      </w:r>
    </w:p>
    <w:p w14:paraId="4C8C5DEC" w14:textId="77777777" w:rsidR="002C5EC5" w:rsidRPr="000D7F18" w:rsidRDefault="002C5EC5" w:rsidP="002C5EC5">
      <w:pPr>
        <w:spacing w:after="160" w:line="259" w:lineRule="auto"/>
        <w:jc w:val="both"/>
        <w:rPr>
          <w:rFonts w:ascii="Arial" w:eastAsia="Calibri" w:hAnsi="Arial" w:cs="Arial"/>
          <w:b/>
          <w:sz w:val="20"/>
          <w:szCs w:val="20"/>
        </w:rPr>
      </w:pPr>
      <w:proofErr w:type="spellStart"/>
      <w:r w:rsidRPr="000D7F18">
        <w:rPr>
          <w:rFonts w:ascii="Arial" w:eastAsia="Calibri" w:hAnsi="Arial" w:cs="Arial"/>
          <w:b/>
          <w:sz w:val="20"/>
          <w:szCs w:val="20"/>
        </w:rPr>
        <w:t>MultiCon</w:t>
      </w:r>
      <w:proofErr w:type="spellEnd"/>
      <w:r w:rsidRPr="009641DD">
        <w:rPr>
          <w:rFonts w:ascii="Arial" w:eastAsia="Calibri" w:hAnsi="Arial" w:cs="Arial"/>
          <w:b/>
          <w:sz w:val="20"/>
          <w:szCs w:val="20"/>
          <w:vertAlign w:val="superscript"/>
        </w:rPr>
        <w:t>®</w:t>
      </w:r>
      <w:r w:rsidRPr="000D7F18">
        <w:rPr>
          <w:rFonts w:ascii="Arial" w:eastAsia="Calibri" w:hAnsi="Arial" w:cs="Arial"/>
          <w:b/>
          <w:sz w:val="20"/>
          <w:szCs w:val="20"/>
        </w:rPr>
        <w:t xml:space="preserve"> setzt neue Maßstäbe</w:t>
      </w:r>
    </w:p>
    <w:p w14:paraId="3FFC14F4" w14:textId="77777777" w:rsidR="002C5EC5" w:rsidRDefault="002C5EC5" w:rsidP="002C5EC5">
      <w:pPr>
        <w:spacing w:after="160" w:line="259" w:lineRule="auto"/>
        <w:jc w:val="both"/>
        <w:rPr>
          <w:rFonts w:ascii="Arial" w:eastAsia="Calibri" w:hAnsi="Arial" w:cs="Arial"/>
          <w:sz w:val="20"/>
          <w:szCs w:val="20"/>
        </w:rPr>
      </w:pPr>
      <w:r w:rsidRPr="00DF25CB">
        <w:rPr>
          <w:rFonts w:ascii="Arial" w:eastAsia="Calibri" w:hAnsi="Arial" w:cs="Arial"/>
          <w:sz w:val="20"/>
          <w:szCs w:val="20"/>
        </w:rPr>
        <w:t xml:space="preserve">„Für Unternehmen, die in der Stahlbearbeitung maximale Prozessstabilität benötigen, ist </w:t>
      </w:r>
      <w:proofErr w:type="spellStart"/>
      <w:r w:rsidRPr="00DF25CB">
        <w:rPr>
          <w:rFonts w:ascii="Arial" w:eastAsia="Calibri" w:hAnsi="Arial" w:cs="Arial"/>
          <w:sz w:val="20"/>
          <w:szCs w:val="20"/>
        </w:rPr>
        <w:t>MultiCon</w:t>
      </w:r>
      <w:proofErr w:type="spellEnd"/>
      <w:r w:rsidRPr="00DF25CB">
        <w:rPr>
          <w:rFonts w:ascii="Arial" w:eastAsia="Calibri" w:hAnsi="Arial" w:cs="Arial"/>
          <w:sz w:val="20"/>
          <w:szCs w:val="20"/>
        </w:rPr>
        <w:t xml:space="preserve">® die ideale Lösung. Die Beschichtung kombiniert die Eigenschaften von </w:t>
      </w:r>
      <w:proofErr w:type="spellStart"/>
      <w:r w:rsidRPr="00DF25CB">
        <w:rPr>
          <w:rFonts w:ascii="Arial" w:eastAsia="Calibri" w:hAnsi="Arial" w:cs="Arial"/>
          <w:sz w:val="20"/>
          <w:szCs w:val="20"/>
        </w:rPr>
        <w:t>AlCrN</w:t>
      </w:r>
      <w:proofErr w:type="spellEnd"/>
      <w:r w:rsidRPr="00DF25CB">
        <w:rPr>
          <w:rFonts w:ascii="Arial" w:eastAsia="Calibri" w:hAnsi="Arial" w:cs="Arial"/>
          <w:sz w:val="20"/>
          <w:szCs w:val="20"/>
        </w:rPr>
        <w:t xml:space="preserve">-Beschichtungen mit den Vorteilen der HiPIMS-Technologie und hebt die Performance von Fräs- und Bohrwerkzeugen auf ein neues Niveau. Mit </w:t>
      </w:r>
      <w:proofErr w:type="spellStart"/>
      <w:r w:rsidRPr="00DF25CB">
        <w:rPr>
          <w:rFonts w:ascii="Arial" w:eastAsia="Calibri" w:hAnsi="Arial" w:cs="Arial"/>
          <w:sz w:val="20"/>
          <w:szCs w:val="20"/>
        </w:rPr>
        <w:t>MultiCon</w:t>
      </w:r>
      <w:proofErr w:type="spellEnd"/>
      <w:r w:rsidRPr="002A1C14">
        <w:rPr>
          <w:rFonts w:ascii="Arial" w:eastAsia="Calibri" w:hAnsi="Arial" w:cs="Arial"/>
          <w:sz w:val="20"/>
          <w:szCs w:val="20"/>
          <w:vertAlign w:val="superscript"/>
        </w:rPr>
        <w:t>®</w:t>
      </w:r>
      <w:r w:rsidRPr="00DF25CB">
        <w:rPr>
          <w:rFonts w:ascii="Arial" w:eastAsia="Calibri" w:hAnsi="Arial" w:cs="Arial"/>
          <w:sz w:val="20"/>
          <w:szCs w:val="20"/>
        </w:rPr>
        <w:t xml:space="preserve"> bietet CemeCon eine zukunftssichere Lösung, die die Anforderungen der modernen Fertigung erfüllt“, fasst Manfred Weigand zusammen.</w:t>
      </w:r>
      <w:r w:rsidRPr="00A808B2">
        <w:rPr>
          <w:rFonts w:ascii="Arial" w:eastAsia="Calibri" w:hAnsi="Arial" w:cs="Arial"/>
          <w:sz w:val="20"/>
          <w:szCs w:val="20"/>
        </w:rPr>
        <w:t xml:space="preserve"> </w:t>
      </w:r>
    </w:p>
    <w:p w14:paraId="44BCB5E6" w14:textId="77777777" w:rsidR="002C5EC5" w:rsidRPr="005A4F52" w:rsidRDefault="002C5EC5" w:rsidP="002C5EC5">
      <w:pPr>
        <w:spacing w:after="160" w:line="259" w:lineRule="auto"/>
        <w:jc w:val="both"/>
        <w:rPr>
          <w:rFonts w:ascii="Arial" w:eastAsia="Calibri" w:hAnsi="Arial" w:cs="Arial"/>
          <w:b/>
          <w:sz w:val="20"/>
          <w:szCs w:val="20"/>
        </w:rPr>
      </w:pPr>
      <w:proofErr w:type="spellStart"/>
      <w:r w:rsidRPr="005A4F52">
        <w:rPr>
          <w:rFonts w:ascii="Arial" w:eastAsia="Calibri" w:hAnsi="Arial" w:cs="Arial"/>
          <w:b/>
          <w:sz w:val="20"/>
          <w:szCs w:val="20"/>
        </w:rPr>
        <w:t>MultiCon</w:t>
      </w:r>
      <w:proofErr w:type="spellEnd"/>
      <w:r w:rsidRPr="000D7F18">
        <w:rPr>
          <w:rFonts w:ascii="Arial" w:eastAsia="Calibri" w:hAnsi="Arial" w:cs="Arial"/>
          <w:b/>
          <w:sz w:val="20"/>
          <w:szCs w:val="20"/>
          <w:vertAlign w:val="superscript"/>
        </w:rPr>
        <w:t>®</w:t>
      </w:r>
      <w:r w:rsidRPr="005A4F52">
        <w:rPr>
          <w:rFonts w:ascii="Arial" w:eastAsia="Calibri" w:hAnsi="Arial" w:cs="Arial"/>
          <w:b/>
          <w:sz w:val="20"/>
          <w:szCs w:val="20"/>
        </w:rPr>
        <w:t xml:space="preserve"> auf einen Blick:</w:t>
      </w:r>
    </w:p>
    <w:p w14:paraId="169B098E" w14:textId="77777777" w:rsidR="002C5EC5" w:rsidRPr="005A4F52" w:rsidRDefault="002C5EC5" w:rsidP="002C5EC5">
      <w:pPr>
        <w:pStyle w:val="Listenabsatz"/>
        <w:numPr>
          <w:ilvl w:val="0"/>
          <w:numId w:val="1"/>
        </w:numPr>
        <w:spacing w:after="160" w:line="259" w:lineRule="auto"/>
        <w:jc w:val="both"/>
        <w:rPr>
          <w:rFonts w:ascii="Arial" w:eastAsia="Calibri" w:hAnsi="Arial" w:cs="Arial"/>
          <w:sz w:val="20"/>
          <w:szCs w:val="20"/>
        </w:rPr>
      </w:pPr>
      <w:proofErr w:type="spellStart"/>
      <w:r w:rsidRPr="005A4F52">
        <w:rPr>
          <w:rFonts w:ascii="Arial" w:eastAsia="Calibri" w:hAnsi="Arial" w:cs="Arial"/>
          <w:sz w:val="20"/>
          <w:szCs w:val="20"/>
        </w:rPr>
        <w:t>AlCrN</w:t>
      </w:r>
      <w:proofErr w:type="spellEnd"/>
      <w:r w:rsidRPr="005A4F52">
        <w:rPr>
          <w:rFonts w:ascii="Arial" w:eastAsia="Calibri" w:hAnsi="Arial" w:cs="Arial"/>
          <w:sz w:val="20"/>
          <w:szCs w:val="20"/>
        </w:rPr>
        <w:t>-basiert</w:t>
      </w:r>
      <w:r>
        <w:rPr>
          <w:rFonts w:ascii="Arial" w:eastAsia="Calibri" w:hAnsi="Arial" w:cs="Arial"/>
          <w:sz w:val="20"/>
          <w:szCs w:val="20"/>
        </w:rPr>
        <w:t>er Schichtwerkstoff</w:t>
      </w:r>
    </w:p>
    <w:p w14:paraId="54CA4D9F" w14:textId="77777777" w:rsidR="002C5EC5" w:rsidRDefault="002C5EC5" w:rsidP="002C5EC5">
      <w:pPr>
        <w:pStyle w:val="Listenabsatz"/>
        <w:numPr>
          <w:ilvl w:val="0"/>
          <w:numId w:val="1"/>
        </w:numPr>
        <w:spacing w:after="160" w:line="259" w:lineRule="auto"/>
        <w:jc w:val="both"/>
        <w:rPr>
          <w:rFonts w:ascii="Arial" w:eastAsia="Calibri" w:hAnsi="Arial" w:cs="Arial"/>
          <w:sz w:val="20"/>
          <w:szCs w:val="20"/>
        </w:rPr>
      </w:pPr>
      <w:r>
        <w:rPr>
          <w:rFonts w:ascii="Arial" w:eastAsia="Calibri" w:hAnsi="Arial" w:cs="Arial"/>
          <w:sz w:val="20"/>
          <w:szCs w:val="20"/>
        </w:rPr>
        <w:t>HiPIMS-B</w:t>
      </w:r>
      <w:r w:rsidRPr="005A4F52">
        <w:rPr>
          <w:rFonts w:ascii="Arial" w:eastAsia="Calibri" w:hAnsi="Arial" w:cs="Arial"/>
          <w:sz w:val="20"/>
          <w:szCs w:val="20"/>
        </w:rPr>
        <w:t xml:space="preserve">eschichtungstechnologie </w:t>
      </w:r>
    </w:p>
    <w:p w14:paraId="7010C013" w14:textId="77777777" w:rsidR="002C5EC5" w:rsidRDefault="002C5EC5" w:rsidP="002C5EC5">
      <w:pPr>
        <w:pStyle w:val="Listenabsatz"/>
        <w:numPr>
          <w:ilvl w:val="0"/>
          <w:numId w:val="1"/>
        </w:numPr>
        <w:spacing w:after="160" w:line="259" w:lineRule="auto"/>
        <w:jc w:val="both"/>
        <w:rPr>
          <w:rFonts w:ascii="Arial" w:eastAsia="Calibri" w:hAnsi="Arial" w:cs="Arial"/>
          <w:sz w:val="20"/>
          <w:szCs w:val="20"/>
        </w:rPr>
      </w:pPr>
      <w:r>
        <w:rPr>
          <w:rFonts w:ascii="Arial" w:eastAsia="Calibri" w:hAnsi="Arial" w:cs="Arial"/>
          <w:sz w:val="20"/>
          <w:szCs w:val="20"/>
        </w:rPr>
        <w:t xml:space="preserve">zum </w:t>
      </w:r>
      <w:r w:rsidRPr="00DF25CB">
        <w:rPr>
          <w:rFonts w:ascii="Arial" w:eastAsia="Calibri" w:hAnsi="Arial" w:cs="Arial"/>
          <w:sz w:val="20"/>
          <w:szCs w:val="20"/>
        </w:rPr>
        <w:t>Fräsen und Bohren von Guss und Stählen zwischen 30 und 50 HRC</w:t>
      </w:r>
    </w:p>
    <w:p w14:paraId="4DA587A5" w14:textId="77777777" w:rsidR="002C5EC5" w:rsidRDefault="002C5EC5" w:rsidP="002C5EC5">
      <w:pPr>
        <w:pStyle w:val="Listenabsatz"/>
        <w:numPr>
          <w:ilvl w:val="0"/>
          <w:numId w:val="1"/>
        </w:numPr>
        <w:spacing w:after="160" w:line="259" w:lineRule="auto"/>
        <w:jc w:val="both"/>
        <w:rPr>
          <w:rFonts w:ascii="Arial" w:eastAsia="Calibri" w:hAnsi="Arial" w:cs="Arial"/>
          <w:sz w:val="20"/>
          <w:szCs w:val="20"/>
        </w:rPr>
      </w:pPr>
      <w:r>
        <w:rPr>
          <w:rFonts w:ascii="Arial" w:eastAsia="Calibri" w:hAnsi="Arial" w:cs="Arial"/>
          <w:sz w:val="20"/>
          <w:szCs w:val="20"/>
        </w:rPr>
        <w:t xml:space="preserve">für </w:t>
      </w:r>
      <w:r w:rsidRPr="000D7F18">
        <w:rPr>
          <w:rFonts w:ascii="Arial" w:eastAsia="Calibri" w:hAnsi="Arial" w:cs="Arial"/>
          <w:sz w:val="20"/>
          <w:szCs w:val="20"/>
        </w:rPr>
        <w:t xml:space="preserve">Nass- </w:t>
      </w:r>
      <w:r>
        <w:rPr>
          <w:rFonts w:ascii="Arial" w:eastAsia="Calibri" w:hAnsi="Arial" w:cs="Arial"/>
          <w:sz w:val="20"/>
          <w:szCs w:val="20"/>
        </w:rPr>
        <w:t>und</w:t>
      </w:r>
      <w:r w:rsidRPr="000D7F18">
        <w:rPr>
          <w:rFonts w:ascii="Arial" w:eastAsia="Calibri" w:hAnsi="Arial" w:cs="Arial"/>
          <w:sz w:val="20"/>
          <w:szCs w:val="20"/>
        </w:rPr>
        <w:t xml:space="preserve"> Trockenbearbeitung</w:t>
      </w:r>
    </w:p>
    <w:p w14:paraId="6251B0C3" w14:textId="77777777" w:rsidR="002C5EC5" w:rsidRPr="005A4F52" w:rsidRDefault="002C5EC5" w:rsidP="002C5EC5">
      <w:pPr>
        <w:pStyle w:val="Listenabsatz"/>
        <w:numPr>
          <w:ilvl w:val="0"/>
          <w:numId w:val="1"/>
        </w:numPr>
        <w:spacing w:after="160" w:line="259" w:lineRule="auto"/>
        <w:jc w:val="both"/>
        <w:rPr>
          <w:rFonts w:ascii="Arial" w:eastAsia="Calibri" w:hAnsi="Arial" w:cs="Arial"/>
          <w:sz w:val="20"/>
          <w:szCs w:val="20"/>
        </w:rPr>
      </w:pPr>
      <w:r w:rsidRPr="005A4F52">
        <w:rPr>
          <w:rFonts w:ascii="Arial" w:eastAsia="Calibri" w:hAnsi="Arial" w:cs="Arial"/>
          <w:sz w:val="20"/>
          <w:szCs w:val="20"/>
        </w:rPr>
        <w:t>optimales Verschleißverhalten, exzellente Haftung, extrem glatt</w:t>
      </w:r>
    </w:p>
    <w:p w14:paraId="72F71149" w14:textId="77777777" w:rsidR="002C5EC5" w:rsidRPr="005A4F52" w:rsidRDefault="002C5EC5" w:rsidP="002C5EC5">
      <w:pPr>
        <w:pStyle w:val="Listenabsatz"/>
        <w:numPr>
          <w:ilvl w:val="0"/>
          <w:numId w:val="1"/>
        </w:numPr>
        <w:spacing w:after="160" w:line="259" w:lineRule="auto"/>
        <w:jc w:val="both"/>
        <w:rPr>
          <w:rFonts w:ascii="Arial" w:eastAsia="Calibri" w:hAnsi="Arial" w:cs="Arial"/>
          <w:sz w:val="20"/>
          <w:szCs w:val="20"/>
        </w:rPr>
      </w:pPr>
      <w:r>
        <w:rPr>
          <w:rFonts w:ascii="Arial" w:eastAsia="Calibri" w:hAnsi="Arial" w:cs="Arial"/>
          <w:sz w:val="20"/>
          <w:szCs w:val="20"/>
        </w:rPr>
        <w:t>m</w:t>
      </w:r>
      <w:r w:rsidRPr="005A4F52">
        <w:rPr>
          <w:rFonts w:ascii="Arial" w:eastAsia="Calibri" w:hAnsi="Arial" w:cs="Arial"/>
          <w:sz w:val="20"/>
          <w:szCs w:val="20"/>
        </w:rPr>
        <w:t>ax</w:t>
      </w:r>
      <w:r>
        <w:rPr>
          <w:rFonts w:ascii="Arial" w:eastAsia="Calibri" w:hAnsi="Arial" w:cs="Arial"/>
          <w:sz w:val="20"/>
          <w:szCs w:val="20"/>
        </w:rPr>
        <w:t>imale</w:t>
      </w:r>
      <w:r w:rsidRPr="005A4F52">
        <w:rPr>
          <w:rFonts w:ascii="Arial" w:eastAsia="Calibri" w:hAnsi="Arial" w:cs="Arial"/>
          <w:sz w:val="20"/>
          <w:szCs w:val="20"/>
        </w:rPr>
        <w:t xml:space="preserve"> Einsatztemperatur</w:t>
      </w:r>
      <w:r>
        <w:rPr>
          <w:rFonts w:ascii="Arial" w:eastAsia="Calibri" w:hAnsi="Arial" w:cs="Arial"/>
          <w:sz w:val="20"/>
          <w:szCs w:val="20"/>
        </w:rPr>
        <w:t xml:space="preserve"> von</w:t>
      </w:r>
      <w:r w:rsidRPr="005A4F52">
        <w:rPr>
          <w:rFonts w:ascii="Arial" w:eastAsia="Calibri" w:hAnsi="Arial" w:cs="Arial"/>
          <w:sz w:val="20"/>
          <w:szCs w:val="20"/>
        </w:rPr>
        <w:t xml:space="preserve"> 1.100 °C</w:t>
      </w:r>
    </w:p>
    <w:p w14:paraId="0B5F25AB" w14:textId="77777777" w:rsidR="002C5EC5" w:rsidRPr="005A4F52" w:rsidRDefault="002C5EC5" w:rsidP="002C5EC5">
      <w:pPr>
        <w:pStyle w:val="Listenabsatz"/>
        <w:numPr>
          <w:ilvl w:val="0"/>
          <w:numId w:val="1"/>
        </w:numPr>
        <w:spacing w:after="160" w:line="259" w:lineRule="auto"/>
        <w:jc w:val="both"/>
        <w:rPr>
          <w:rFonts w:ascii="Arial" w:eastAsia="Calibri" w:hAnsi="Arial" w:cs="Arial"/>
          <w:sz w:val="20"/>
          <w:szCs w:val="20"/>
        </w:rPr>
      </w:pPr>
      <w:r>
        <w:rPr>
          <w:rFonts w:ascii="Arial" w:eastAsia="Calibri" w:hAnsi="Arial" w:cs="Arial"/>
          <w:sz w:val="20"/>
          <w:szCs w:val="20"/>
        </w:rPr>
        <w:t>d</w:t>
      </w:r>
      <w:r w:rsidRPr="005A4F52">
        <w:rPr>
          <w:rFonts w:ascii="Arial" w:eastAsia="Calibri" w:hAnsi="Arial" w:cs="Arial"/>
          <w:sz w:val="20"/>
          <w:szCs w:val="20"/>
        </w:rPr>
        <w:t>unkelgrau</w:t>
      </w:r>
      <w:r>
        <w:rPr>
          <w:rFonts w:ascii="Arial" w:eastAsia="Calibri" w:hAnsi="Arial" w:cs="Arial"/>
          <w:sz w:val="20"/>
          <w:szCs w:val="20"/>
        </w:rPr>
        <w:t>e Farbe</w:t>
      </w:r>
    </w:p>
    <w:p w14:paraId="5C34C63E" w14:textId="77777777" w:rsidR="002C5EC5" w:rsidRPr="005A4F52" w:rsidRDefault="002C5EC5" w:rsidP="002C5EC5">
      <w:pPr>
        <w:pStyle w:val="Listenabsatz"/>
        <w:numPr>
          <w:ilvl w:val="0"/>
          <w:numId w:val="1"/>
        </w:numPr>
        <w:spacing w:after="160" w:line="259" w:lineRule="auto"/>
        <w:jc w:val="both"/>
        <w:rPr>
          <w:rFonts w:ascii="Arial" w:eastAsia="Calibri" w:hAnsi="Arial" w:cs="Arial"/>
          <w:sz w:val="20"/>
          <w:szCs w:val="20"/>
        </w:rPr>
      </w:pPr>
      <w:r>
        <w:rPr>
          <w:rFonts w:ascii="Arial" w:eastAsia="Calibri" w:hAnsi="Arial" w:cs="Arial"/>
          <w:sz w:val="20"/>
          <w:szCs w:val="20"/>
        </w:rPr>
        <w:t xml:space="preserve">erhältlich in </w:t>
      </w:r>
      <w:r w:rsidRPr="005A4F52">
        <w:rPr>
          <w:rFonts w:ascii="Arial" w:eastAsia="Calibri" w:hAnsi="Arial" w:cs="Arial"/>
          <w:sz w:val="20"/>
          <w:szCs w:val="20"/>
        </w:rPr>
        <w:t>3 µm</w:t>
      </w:r>
      <w:r>
        <w:rPr>
          <w:rFonts w:ascii="Arial" w:eastAsia="Calibri" w:hAnsi="Arial" w:cs="Arial"/>
          <w:sz w:val="20"/>
          <w:szCs w:val="20"/>
        </w:rPr>
        <w:t xml:space="preserve"> Schichtdicke </w:t>
      </w:r>
      <w:r w:rsidRPr="005A4F52">
        <w:rPr>
          <w:rFonts w:ascii="Arial" w:eastAsia="Calibri" w:hAnsi="Arial" w:cs="Arial"/>
          <w:sz w:val="20"/>
          <w:szCs w:val="20"/>
        </w:rPr>
        <w:t>für Schaftwerkzeuge</w:t>
      </w:r>
    </w:p>
    <w:p w14:paraId="6FA63068" w14:textId="77777777" w:rsidR="002C5EC5" w:rsidRPr="00A808B2" w:rsidRDefault="002C5EC5" w:rsidP="002C5EC5">
      <w:pPr>
        <w:spacing w:after="160" w:line="259" w:lineRule="auto"/>
        <w:jc w:val="both"/>
        <w:rPr>
          <w:rFonts w:ascii="Arial" w:eastAsia="Calibri" w:hAnsi="Arial" w:cs="Arial"/>
          <w:sz w:val="20"/>
          <w:szCs w:val="20"/>
        </w:rPr>
      </w:pPr>
    </w:p>
    <w:p w14:paraId="559BF799" w14:textId="77777777" w:rsidR="002C5EC5" w:rsidRPr="00A808B2" w:rsidRDefault="002C5EC5" w:rsidP="002C5EC5">
      <w:pPr>
        <w:spacing w:after="160" w:line="259" w:lineRule="auto"/>
        <w:jc w:val="both"/>
        <w:rPr>
          <w:rFonts w:ascii="Arial" w:eastAsia="Calibri" w:hAnsi="Arial" w:cs="Arial"/>
          <w:sz w:val="20"/>
          <w:szCs w:val="20"/>
        </w:rPr>
      </w:pPr>
      <w:bookmarkStart w:id="0" w:name="_GoBack"/>
      <w:bookmarkEnd w:id="0"/>
    </w:p>
    <w:p w14:paraId="5B767F1F" w14:textId="77777777" w:rsidR="002C5EC5" w:rsidRDefault="002C5EC5" w:rsidP="002C5EC5">
      <w:pPr>
        <w:spacing w:after="160" w:line="259" w:lineRule="auto"/>
        <w:jc w:val="both"/>
        <w:rPr>
          <w:rFonts w:ascii="Arial" w:eastAsia="Calibri" w:hAnsi="Arial" w:cs="Arial"/>
          <w:sz w:val="20"/>
          <w:szCs w:val="20"/>
        </w:rPr>
      </w:pPr>
      <w:r w:rsidRPr="000D7F18">
        <w:rPr>
          <w:rFonts w:ascii="Arial" w:eastAsia="Calibri" w:hAnsi="Arial" w:cs="Arial"/>
          <w:sz w:val="20"/>
          <w:szCs w:val="20"/>
        </w:rPr>
        <w:lastRenderedPageBreak/>
        <w:t xml:space="preserve">Mit dem neusten HiPIMS-Schichtwerkstoff </w:t>
      </w:r>
      <w:proofErr w:type="spellStart"/>
      <w:r w:rsidRPr="000D7F18">
        <w:rPr>
          <w:rFonts w:ascii="Arial" w:eastAsia="Calibri" w:hAnsi="Arial" w:cs="Arial"/>
          <w:sz w:val="20"/>
          <w:szCs w:val="20"/>
        </w:rPr>
        <w:t>MultiCon</w:t>
      </w:r>
      <w:proofErr w:type="spellEnd"/>
      <w:r w:rsidRPr="000D7F18">
        <w:rPr>
          <w:rFonts w:ascii="Arial" w:eastAsia="Calibri" w:hAnsi="Arial" w:cs="Arial"/>
          <w:sz w:val="20"/>
          <w:szCs w:val="20"/>
          <w:vertAlign w:val="superscript"/>
        </w:rPr>
        <w:t>®</w:t>
      </w:r>
      <w:r w:rsidRPr="000D7F18">
        <w:rPr>
          <w:rFonts w:ascii="Arial" w:eastAsia="Calibri" w:hAnsi="Arial" w:cs="Arial"/>
          <w:sz w:val="20"/>
          <w:szCs w:val="20"/>
        </w:rPr>
        <w:t xml:space="preserve"> bietet CemeCon eine leistungsstarke Lösung speziell für das Fräsen und Bohren von Guss und Stählen zwischen 30 und 50 HRC a</w:t>
      </w:r>
      <w:r>
        <w:rPr>
          <w:rFonts w:ascii="Arial" w:eastAsia="Calibri" w:hAnsi="Arial" w:cs="Arial"/>
          <w:sz w:val="20"/>
          <w:szCs w:val="20"/>
        </w:rPr>
        <w:t>n.</w:t>
      </w:r>
    </w:p>
    <w:p w14:paraId="6BF7C098" w14:textId="77777777" w:rsidR="002C5EC5" w:rsidRDefault="002C5EC5" w:rsidP="002C5EC5">
      <w:pPr>
        <w:spacing w:after="160" w:line="259" w:lineRule="auto"/>
        <w:jc w:val="both"/>
        <w:rPr>
          <w:rFonts w:ascii="Arial" w:eastAsia="Calibri" w:hAnsi="Arial" w:cs="Arial"/>
          <w:sz w:val="20"/>
          <w:szCs w:val="20"/>
        </w:rPr>
      </w:pPr>
    </w:p>
    <w:p w14:paraId="1AA47C7C" w14:textId="77777777" w:rsidR="002C5EC5" w:rsidRDefault="002C5EC5" w:rsidP="002C5EC5">
      <w:pPr>
        <w:spacing w:after="160" w:line="259" w:lineRule="auto"/>
        <w:jc w:val="both"/>
        <w:rPr>
          <w:rFonts w:ascii="Arial" w:eastAsia="Calibri" w:hAnsi="Arial" w:cs="Arial"/>
          <w:sz w:val="20"/>
          <w:szCs w:val="20"/>
        </w:rPr>
      </w:pPr>
      <w:r w:rsidRPr="00DF25CB">
        <w:rPr>
          <w:rFonts w:ascii="Arial" w:eastAsia="Calibri" w:hAnsi="Arial" w:cs="Arial"/>
          <w:sz w:val="20"/>
          <w:szCs w:val="20"/>
        </w:rPr>
        <w:t xml:space="preserve">Praxisbeispiele zeigen, wie </w:t>
      </w:r>
      <w:proofErr w:type="spellStart"/>
      <w:r w:rsidRPr="00DF25CB">
        <w:rPr>
          <w:rFonts w:ascii="Arial" w:eastAsia="Calibri" w:hAnsi="Arial" w:cs="Arial"/>
          <w:sz w:val="20"/>
          <w:szCs w:val="20"/>
        </w:rPr>
        <w:t>MultiCon</w:t>
      </w:r>
      <w:proofErr w:type="spellEnd"/>
      <w:r w:rsidRPr="000D7F18">
        <w:rPr>
          <w:rFonts w:ascii="Arial" w:eastAsia="Calibri" w:hAnsi="Arial" w:cs="Arial"/>
          <w:sz w:val="20"/>
          <w:szCs w:val="20"/>
          <w:vertAlign w:val="superscript"/>
        </w:rPr>
        <w:t>®</w:t>
      </w:r>
      <w:r w:rsidRPr="00DF25CB">
        <w:rPr>
          <w:rFonts w:ascii="Arial" w:eastAsia="Calibri" w:hAnsi="Arial" w:cs="Arial"/>
          <w:sz w:val="20"/>
          <w:szCs w:val="20"/>
        </w:rPr>
        <w:t xml:space="preserve"> die Produktivität steigert. Beim Fräsen von Vergütungsstahl (1.400 N/mm²) </w:t>
      </w:r>
      <w:r>
        <w:rPr>
          <w:rFonts w:ascii="Arial" w:eastAsia="Calibri" w:hAnsi="Arial" w:cs="Arial"/>
          <w:sz w:val="20"/>
          <w:szCs w:val="20"/>
        </w:rPr>
        <w:t xml:space="preserve">konnte die </w:t>
      </w:r>
      <w:r w:rsidRPr="00DF25CB">
        <w:rPr>
          <w:rFonts w:ascii="Arial" w:eastAsia="Calibri" w:hAnsi="Arial" w:cs="Arial"/>
          <w:sz w:val="20"/>
          <w:szCs w:val="20"/>
        </w:rPr>
        <w:t>Standzeit</w:t>
      </w:r>
      <w:r>
        <w:rPr>
          <w:rFonts w:ascii="Arial" w:eastAsia="Calibri" w:hAnsi="Arial" w:cs="Arial"/>
          <w:sz w:val="20"/>
          <w:szCs w:val="20"/>
        </w:rPr>
        <w:t xml:space="preserve"> um knapp</w:t>
      </w:r>
      <w:r w:rsidRPr="00DF25CB">
        <w:rPr>
          <w:rFonts w:ascii="Arial" w:eastAsia="Calibri" w:hAnsi="Arial" w:cs="Arial"/>
          <w:sz w:val="20"/>
          <w:szCs w:val="20"/>
        </w:rPr>
        <w:t xml:space="preserve"> 30 Prozent im Vergleich zu einer mittels Arc-Technologie abgeschiedenen </w:t>
      </w:r>
      <w:proofErr w:type="spellStart"/>
      <w:r w:rsidRPr="00DF25CB">
        <w:rPr>
          <w:rFonts w:ascii="Arial" w:eastAsia="Calibri" w:hAnsi="Arial" w:cs="Arial"/>
          <w:sz w:val="20"/>
          <w:szCs w:val="20"/>
        </w:rPr>
        <w:t>AlCrN</w:t>
      </w:r>
      <w:proofErr w:type="spellEnd"/>
      <w:r w:rsidRPr="00DF25CB">
        <w:rPr>
          <w:rFonts w:ascii="Arial" w:eastAsia="Calibri" w:hAnsi="Arial" w:cs="Arial"/>
          <w:sz w:val="20"/>
          <w:szCs w:val="20"/>
        </w:rPr>
        <w:t xml:space="preserve">-Beschichtung </w:t>
      </w:r>
      <w:r>
        <w:rPr>
          <w:rFonts w:ascii="Arial" w:eastAsia="Calibri" w:hAnsi="Arial" w:cs="Arial"/>
          <w:sz w:val="20"/>
          <w:szCs w:val="20"/>
        </w:rPr>
        <w:t>gesteigert werden</w:t>
      </w:r>
      <w:r w:rsidRPr="00DF25CB">
        <w:rPr>
          <w:rFonts w:ascii="Arial" w:eastAsia="Calibri" w:hAnsi="Arial" w:cs="Arial"/>
          <w:sz w:val="20"/>
          <w:szCs w:val="20"/>
        </w:rPr>
        <w:t>.</w:t>
      </w:r>
    </w:p>
    <w:p w14:paraId="33485EDD" w14:textId="77777777" w:rsidR="002C5EC5" w:rsidRDefault="002C5EC5" w:rsidP="002C5EC5">
      <w:pPr>
        <w:spacing w:after="160" w:line="259" w:lineRule="auto"/>
        <w:jc w:val="both"/>
        <w:rPr>
          <w:rFonts w:ascii="Arial" w:eastAsia="Calibri" w:hAnsi="Arial" w:cs="Arial"/>
          <w:sz w:val="20"/>
          <w:szCs w:val="20"/>
        </w:rPr>
      </w:pPr>
    </w:p>
    <w:p w14:paraId="7A6C1880" w14:textId="77777777" w:rsidR="002C5EC5" w:rsidRPr="002170C2" w:rsidRDefault="002C5EC5" w:rsidP="002C5EC5">
      <w:pPr>
        <w:spacing w:after="160" w:line="259" w:lineRule="auto"/>
        <w:jc w:val="both"/>
        <w:rPr>
          <w:rFonts w:ascii="Arial" w:eastAsia="Calibri" w:hAnsi="Arial" w:cs="Arial"/>
          <w:sz w:val="20"/>
          <w:szCs w:val="20"/>
        </w:rPr>
      </w:pPr>
      <w:r>
        <w:rPr>
          <w:rFonts w:ascii="Arial" w:eastAsia="Calibri" w:hAnsi="Arial" w:cs="Arial"/>
          <w:sz w:val="20"/>
          <w:szCs w:val="20"/>
        </w:rPr>
        <w:t xml:space="preserve">Gehärteter Stahl, rostfreier Stahl, Guss oder gar Titan und Aluminium – </w:t>
      </w:r>
      <w:r w:rsidRPr="002170C2">
        <w:rPr>
          <w:rFonts w:ascii="Arial" w:eastAsia="Calibri" w:hAnsi="Arial" w:cs="Arial"/>
          <w:sz w:val="20"/>
          <w:szCs w:val="20"/>
        </w:rPr>
        <w:t>CemeCon bietet immer die p</w:t>
      </w:r>
      <w:r>
        <w:rPr>
          <w:rFonts w:ascii="Arial" w:eastAsia="Calibri" w:hAnsi="Arial" w:cs="Arial"/>
          <w:sz w:val="20"/>
          <w:szCs w:val="20"/>
        </w:rPr>
        <w:t xml:space="preserve">assende Lösung. </w:t>
      </w:r>
      <w:r w:rsidRPr="00DF25CB">
        <w:rPr>
          <w:rFonts w:ascii="Arial" w:eastAsia="Calibri" w:hAnsi="Arial" w:cs="Arial"/>
          <w:sz w:val="20"/>
          <w:szCs w:val="20"/>
        </w:rPr>
        <w:t xml:space="preserve">Mit </w:t>
      </w:r>
      <w:proofErr w:type="spellStart"/>
      <w:r w:rsidRPr="00DF25CB">
        <w:rPr>
          <w:rFonts w:ascii="Arial" w:eastAsia="Calibri" w:hAnsi="Arial" w:cs="Arial"/>
          <w:sz w:val="20"/>
          <w:szCs w:val="20"/>
        </w:rPr>
        <w:t>MultiCon</w:t>
      </w:r>
      <w:proofErr w:type="spellEnd"/>
      <w:r w:rsidRPr="000D7F18">
        <w:rPr>
          <w:rFonts w:ascii="Arial" w:eastAsia="Calibri" w:hAnsi="Arial" w:cs="Arial"/>
          <w:sz w:val="20"/>
          <w:szCs w:val="20"/>
          <w:vertAlign w:val="superscript"/>
        </w:rPr>
        <w:t>®</w:t>
      </w:r>
      <w:r w:rsidRPr="00DF25CB">
        <w:rPr>
          <w:rFonts w:ascii="Arial" w:eastAsia="Calibri" w:hAnsi="Arial" w:cs="Arial"/>
          <w:sz w:val="20"/>
          <w:szCs w:val="20"/>
        </w:rPr>
        <w:t xml:space="preserve"> schließt CemeCon </w:t>
      </w:r>
      <w:r>
        <w:rPr>
          <w:rFonts w:ascii="Arial" w:eastAsia="Calibri" w:hAnsi="Arial" w:cs="Arial"/>
          <w:sz w:val="20"/>
          <w:szCs w:val="20"/>
        </w:rPr>
        <w:t xml:space="preserve">für die Stahlbearbeitung </w:t>
      </w:r>
      <w:r w:rsidRPr="00DF25CB">
        <w:rPr>
          <w:rFonts w:ascii="Arial" w:eastAsia="Calibri" w:hAnsi="Arial" w:cs="Arial"/>
          <w:sz w:val="20"/>
          <w:szCs w:val="20"/>
        </w:rPr>
        <w:t>die Lücke zwischen den HiPIMS-Schichtwerkstoffen FerroCon</w:t>
      </w:r>
      <w:r w:rsidRPr="000D7F18">
        <w:rPr>
          <w:rFonts w:ascii="Arial" w:eastAsia="Calibri" w:hAnsi="Arial" w:cs="Arial"/>
          <w:sz w:val="20"/>
          <w:szCs w:val="20"/>
          <w:vertAlign w:val="superscript"/>
        </w:rPr>
        <w:t>®</w:t>
      </w:r>
      <w:r w:rsidRPr="00DF25CB">
        <w:rPr>
          <w:rFonts w:ascii="Arial" w:eastAsia="Calibri" w:hAnsi="Arial" w:cs="Arial"/>
          <w:sz w:val="20"/>
          <w:szCs w:val="20"/>
        </w:rPr>
        <w:t xml:space="preserve"> und InoxaCon</w:t>
      </w:r>
      <w:r w:rsidRPr="000D7F18">
        <w:rPr>
          <w:rFonts w:ascii="Arial" w:eastAsia="Calibri" w:hAnsi="Arial" w:cs="Arial"/>
          <w:sz w:val="20"/>
          <w:szCs w:val="20"/>
          <w:vertAlign w:val="superscript"/>
        </w:rPr>
        <w:t>®</w:t>
      </w:r>
      <w:r>
        <w:rPr>
          <w:rFonts w:ascii="Arial" w:eastAsia="Calibri" w:hAnsi="Arial" w:cs="Arial"/>
          <w:sz w:val="20"/>
          <w:szCs w:val="20"/>
        </w:rPr>
        <w:t>.</w:t>
      </w:r>
    </w:p>
    <w:p w14:paraId="1FF4ED00" w14:textId="77777777" w:rsidR="002C5EC5" w:rsidRPr="00565C3A" w:rsidRDefault="002C5EC5" w:rsidP="002C5EC5">
      <w:pPr>
        <w:spacing w:after="160" w:line="259" w:lineRule="auto"/>
        <w:rPr>
          <w:rFonts w:ascii="Arial" w:hAnsi="Arial" w:cs="Arial"/>
          <w:color w:val="000000" w:themeColor="text1"/>
          <w:sz w:val="20"/>
          <w:szCs w:val="20"/>
        </w:rPr>
      </w:pPr>
      <w:r w:rsidRPr="00565C3A">
        <w:rPr>
          <w:rFonts w:ascii="Arial" w:hAnsi="Arial" w:cs="Arial"/>
          <w:color w:val="000000" w:themeColor="text1"/>
          <w:sz w:val="20"/>
          <w:szCs w:val="20"/>
        </w:rPr>
        <w:t>Fotos: CemeCon AG</w:t>
      </w:r>
    </w:p>
    <w:p w14:paraId="1234CE47" w14:textId="77777777" w:rsidR="002C5EC5" w:rsidRPr="00A808B2" w:rsidRDefault="002C5EC5" w:rsidP="002C5EC5">
      <w:pPr>
        <w:spacing w:after="160" w:line="259" w:lineRule="auto"/>
        <w:rPr>
          <w:rFonts w:ascii="Arial" w:eastAsia="Calibri" w:hAnsi="Arial" w:cs="Arial"/>
          <w:sz w:val="20"/>
          <w:szCs w:val="20"/>
        </w:rPr>
      </w:pPr>
      <w:r w:rsidRPr="00A808B2">
        <w:rPr>
          <w:rFonts w:ascii="Arial" w:eastAsia="Calibri" w:hAnsi="Arial" w:cs="Arial"/>
          <w:sz w:val="20"/>
          <w:szCs w:val="20"/>
        </w:rPr>
        <w:t xml:space="preserve">Textlänge:  </w:t>
      </w:r>
      <w:r>
        <w:rPr>
          <w:rFonts w:ascii="Arial" w:eastAsia="Calibri" w:hAnsi="Arial" w:cs="Arial"/>
          <w:sz w:val="20"/>
          <w:szCs w:val="20"/>
        </w:rPr>
        <w:t xml:space="preserve">3.239 </w:t>
      </w:r>
      <w:r w:rsidRPr="00A808B2">
        <w:rPr>
          <w:rFonts w:ascii="Arial" w:eastAsia="Calibri" w:hAnsi="Arial" w:cs="Arial"/>
          <w:sz w:val="20"/>
          <w:szCs w:val="20"/>
        </w:rPr>
        <w:t>Zeichen, inkl. Leerzeichen</w:t>
      </w:r>
    </w:p>
    <w:p w14:paraId="0EDA32E4" w14:textId="77777777" w:rsidR="002C5EC5" w:rsidRPr="00A808B2" w:rsidRDefault="002C5EC5" w:rsidP="002C5EC5">
      <w:pPr>
        <w:spacing w:after="160" w:line="259" w:lineRule="auto"/>
        <w:rPr>
          <w:rFonts w:ascii="Arial" w:hAnsi="Arial" w:cs="Arial"/>
          <w:color w:val="000000" w:themeColor="text1"/>
          <w:sz w:val="20"/>
          <w:szCs w:val="20"/>
        </w:rPr>
      </w:pPr>
      <w:r w:rsidRPr="00A808B2">
        <w:rPr>
          <w:rFonts w:ascii="Arial" w:hAnsi="Arial" w:cs="Arial"/>
          <w:color w:val="000000" w:themeColor="text1"/>
          <w:sz w:val="20"/>
          <w:szCs w:val="20"/>
        </w:rPr>
        <w:t>Artikel Id.-Nr. 137_</w:t>
      </w:r>
      <w:r>
        <w:rPr>
          <w:rFonts w:ascii="Arial" w:hAnsi="Arial" w:cs="Arial"/>
          <w:color w:val="000000" w:themeColor="text1"/>
          <w:sz w:val="20"/>
          <w:szCs w:val="20"/>
        </w:rPr>
        <w:t>8310</w:t>
      </w:r>
    </w:p>
    <w:p w14:paraId="63DF1809" w14:textId="77777777" w:rsidR="002C5EC5" w:rsidRDefault="002C5EC5" w:rsidP="002C5EC5">
      <w:pPr>
        <w:spacing w:after="160" w:line="259" w:lineRule="auto"/>
        <w:rPr>
          <w:rFonts w:ascii="Arial" w:hAnsi="Arial" w:cs="Arial"/>
          <w:color w:val="000000" w:themeColor="text1"/>
          <w:sz w:val="20"/>
          <w:szCs w:val="20"/>
        </w:rPr>
      </w:pPr>
    </w:p>
    <w:p w14:paraId="00AA0EDB" w14:textId="77777777" w:rsidR="002C5EC5" w:rsidRPr="00DF25CB" w:rsidRDefault="002C5EC5" w:rsidP="002C5EC5">
      <w:pPr>
        <w:pStyle w:val="tx"/>
        <w:ind w:right="3969"/>
        <w:jc w:val="left"/>
        <w:rPr>
          <w:rFonts w:ascii="Arial" w:hAnsi="Arial" w:cs="Arial"/>
          <w:b/>
          <w:iCs/>
          <w:sz w:val="20"/>
          <w:u w:val="single"/>
        </w:rPr>
      </w:pPr>
      <w:r w:rsidRPr="00DF25CB">
        <w:rPr>
          <w:rFonts w:ascii="Arial" w:hAnsi="Arial" w:cs="Arial"/>
          <w:b/>
          <w:iCs/>
          <w:sz w:val="20"/>
          <w:u w:val="single"/>
        </w:rPr>
        <w:t>Metadaten:</w:t>
      </w:r>
    </w:p>
    <w:p w14:paraId="17088528" w14:textId="77777777" w:rsidR="002C5EC5" w:rsidRPr="00DF25CB" w:rsidRDefault="002C5EC5" w:rsidP="002C5EC5">
      <w:pPr>
        <w:pStyle w:val="tx"/>
        <w:ind w:right="2827"/>
        <w:jc w:val="left"/>
        <w:rPr>
          <w:rFonts w:ascii="Arial" w:hAnsi="Arial" w:cs="Arial"/>
          <w:b/>
          <w:iCs/>
          <w:sz w:val="20"/>
        </w:rPr>
      </w:pPr>
      <w:r w:rsidRPr="00DF25CB">
        <w:rPr>
          <w:rFonts w:ascii="Arial" w:hAnsi="Arial" w:cs="Arial"/>
          <w:b/>
          <w:iCs/>
          <w:sz w:val="20"/>
        </w:rPr>
        <w:t>Meta-title</w:t>
      </w:r>
      <w:r w:rsidRPr="00DF25CB">
        <w:rPr>
          <w:rFonts w:ascii="Arial" w:hAnsi="Arial" w:cs="Arial"/>
          <w:b/>
          <w:iCs/>
          <w:sz w:val="20"/>
        </w:rPr>
        <w:br/>
      </w:r>
      <w:r>
        <w:rPr>
          <w:rFonts w:ascii="Arial" w:hAnsi="Arial" w:cs="Arial"/>
          <w:iCs/>
          <w:sz w:val="20"/>
        </w:rPr>
        <w:t xml:space="preserve">Neuer HiPIMS-Schichtwerkstoff </w:t>
      </w:r>
      <w:proofErr w:type="spellStart"/>
      <w:r w:rsidRPr="00565C3A">
        <w:rPr>
          <w:rFonts w:ascii="Arial" w:hAnsi="Arial" w:cs="Arial"/>
          <w:iCs/>
          <w:sz w:val="20"/>
        </w:rPr>
        <w:t>MultiCon</w:t>
      </w:r>
      <w:proofErr w:type="spellEnd"/>
      <w:r w:rsidRPr="00565C3A">
        <w:rPr>
          <w:rFonts w:ascii="Arial" w:hAnsi="Arial" w:cs="Arial"/>
          <w:iCs/>
          <w:sz w:val="20"/>
          <w:vertAlign w:val="superscript"/>
        </w:rPr>
        <w:t>®</w:t>
      </w:r>
      <w:r w:rsidRPr="00565C3A">
        <w:rPr>
          <w:rFonts w:ascii="Arial" w:hAnsi="Arial" w:cs="Arial"/>
          <w:iCs/>
          <w:sz w:val="20"/>
        </w:rPr>
        <w:t xml:space="preserve"> </w:t>
      </w:r>
      <w:r>
        <w:rPr>
          <w:rFonts w:ascii="Arial" w:hAnsi="Arial" w:cs="Arial"/>
          <w:iCs/>
          <w:sz w:val="20"/>
        </w:rPr>
        <w:t>von CemeCon</w:t>
      </w:r>
      <w:r w:rsidRPr="00565C3A">
        <w:rPr>
          <w:rFonts w:ascii="Arial" w:hAnsi="Arial" w:cs="Arial"/>
          <w:iCs/>
          <w:sz w:val="20"/>
        </w:rPr>
        <w:t xml:space="preserve"> für maximale Leistung in der Stahlbearbeitung </w:t>
      </w:r>
    </w:p>
    <w:p w14:paraId="3CE91FB5" w14:textId="77777777" w:rsidR="002C5EC5" w:rsidRPr="00565C3A" w:rsidRDefault="002C5EC5" w:rsidP="002C5EC5">
      <w:pPr>
        <w:pStyle w:val="tx"/>
        <w:ind w:right="2827"/>
        <w:jc w:val="left"/>
        <w:rPr>
          <w:rFonts w:ascii="Arial" w:hAnsi="Arial" w:cs="Arial"/>
          <w:iCs/>
          <w:sz w:val="20"/>
        </w:rPr>
      </w:pPr>
      <w:r w:rsidRPr="00565C3A">
        <w:rPr>
          <w:rFonts w:ascii="Arial" w:hAnsi="Arial" w:cs="Arial"/>
          <w:b/>
          <w:iCs/>
          <w:sz w:val="20"/>
        </w:rPr>
        <w:t>Meta-Description</w:t>
      </w:r>
      <w:r w:rsidRPr="00565C3A">
        <w:rPr>
          <w:rFonts w:ascii="Arial" w:hAnsi="Arial" w:cs="Arial"/>
          <w:iCs/>
          <w:sz w:val="20"/>
        </w:rPr>
        <w:t xml:space="preserve"> </w:t>
      </w:r>
      <w:r w:rsidRPr="00565C3A">
        <w:rPr>
          <w:rFonts w:ascii="Arial" w:hAnsi="Arial" w:cs="Arial"/>
          <w:iCs/>
          <w:sz w:val="20"/>
        </w:rPr>
        <w:br/>
      </w:r>
      <w:proofErr w:type="spellStart"/>
      <w:r w:rsidRPr="00565C3A">
        <w:rPr>
          <w:rFonts w:ascii="Arial" w:hAnsi="Arial" w:cs="Arial"/>
          <w:iCs/>
          <w:sz w:val="20"/>
        </w:rPr>
        <w:t>MultiCon</w:t>
      </w:r>
      <w:proofErr w:type="spellEnd"/>
      <w:r w:rsidRPr="00565C3A">
        <w:rPr>
          <w:rFonts w:ascii="Arial" w:hAnsi="Arial" w:cs="Arial"/>
          <w:iCs/>
          <w:sz w:val="20"/>
          <w:vertAlign w:val="superscript"/>
        </w:rPr>
        <w:t>®</w:t>
      </w:r>
      <w:r>
        <w:rPr>
          <w:rFonts w:ascii="Arial" w:hAnsi="Arial" w:cs="Arial"/>
          <w:iCs/>
          <w:sz w:val="20"/>
        </w:rPr>
        <w:t xml:space="preserve">, der neue HiPIMS-Schichtwerkstoff von CemeCon </w:t>
      </w:r>
      <w:r w:rsidRPr="00565C3A">
        <w:rPr>
          <w:rFonts w:ascii="Arial" w:hAnsi="Arial" w:cs="Arial"/>
          <w:iCs/>
          <w:sz w:val="20"/>
        </w:rPr>
        <w:t xml:space="preserve">auf </w:t>
      </w:r>
      <w:proofErr w:type="spellStart"/>
      <w:r w:rsidRPr="00565C3A">
        <w:rPr>
          <w:rFonts w:ascii="Arial" w:hAnsi="Arial" w:cs="Arial"/>
          <w:iCs/>
          <w:sz w:val="20"/>
        </w:rPr>
        <w:t>AlCrN</w:t>
      </w:r>
      <w:proofErr w:type="spellEnd"/>
      <w:r w:rsidRPr="00565C3A">
        <w:rPr>
          <w:rFonts w:ascii="Arial" w:hAnsi="Arial" w:cs="Arial"/>
          <w:iCs/>
          <w:sz w:val="20"/>
        </w:rPr>
        <w:t>-Basis</w:t>
      </w:r>
      <w:r>
        <w:rPr>
          <w:rFonts w:ascii="Arial" w:hAnsi="Arial" w:cs="Arial"/>
          <w:iCs/>
          <w:sz w:val="20"/>
        </w:rPr>
        <w:t xml:space="preserve"> zum </w:t>
      </w:r>
      <w:r w:rsidRPr="00565C3A">
        <w:rPr>
          <w:rFonts w:ascii="Arial" w:hAnsi="Arial" w:cs="Arial"/>
          <w:iCs/>
          <w:sz w:val="20"/>
        </w:rPr>
        <w:t>Fräsen und Bohren von Stählen (30-50 HRC)</w:t>
      </w:r>
      <w:r>
        <w:rPr>
          <w:rFonts w:ascii="Arial" w:hAnsi="Arial" w:cs="Arial"/>
          <w:iCs/>
          <w:sz w:val="20"/>
        </w:rPr>
        <w:t>, sorgt für hohe Standzeiten und maximale Leistung</w:t>
      </w:r>
      <w:r w:rsidRPr="00565C3A">
        <w:rPr>
          <w:rFonts w:ascii="Arial" w:hAnsi="Arial" w:cs="Arial"/>
          <w:iCs/>
          <w:sz w:val="20"/>
        </w:rPr>
        <w:t xml:space="preserve">. </w:t>
      </w:r>
    </w:p>
    <w:p w14:paraId="56722F5E" w14:textId="77777777" w:rsidR="002C5EC5" w:rsidRPr="00565C3A" w:rsidRDefault="002C5EC5" w:rsidP="002C5EC5">
      <w:pPr>
        <w:pStyle w:val="tx"/>
        <w:ind w:right="2827"/>
        <w:jc w:val="left"/>
        <w:rPr>
          <w:rFonts w:ascii="Arial" w:hAnsi="Arial" w:cs="Arial"/>
          <w:b/>
          <w:iCs/>
          <w:sz w:val="20"/>
        </w:rPr>
      </w:pPr>
      <w:r w:rsidRPr="00565C3A">
        <w:rPr>
          <w:rFonts w:ascii="Arial" w:hAnsi="Arial" w:cs="Arial"/>
          <w:b/>
          <w:iCs/>
          <w:sz w:val="20"/>
        </w:rPr>
        <w:t>Tags / Keywords</w:t>
      </w:r>
      <w:r w:rsidRPr="00565C3A">
        <w:rPr>
          <w:rFonts w:ascii="Arial" w:hAnsi="Arial" w:cs="Arial"/>
          <w:b/>
          <w:iCs/>
          <w:sz w:val="20"/>
        </w:rPr>
        <w:br/>
      </w:r>
      <w:proofErr w:type="spellStart"/>
      <w:r w:rsidRPr="00565C3A">
        <w:rPr>
          <w:rFonts w:ascii="Arial" w:hAnsi="Arial" w:cs="Arial"/>
          <w:iCs/>
          <w:sz w:val="20"/>
        </w:rPr>
        <w:t>MultiCon</w:t>
      </w:r>
      <w:proofErr w:type="spellEnd"/>
      <w:r w:rsidRPr="00565C3A">
        <w:rPr>
          <w:rFonts w:ascii="Arial" w:hAnsi="Arial" w:cs="Arial"/>
          <w:iCs/>
          <w:sz w:val="20"/>
        </w:rPr>
        <w:t xml:space="preserve">, HiPIMS, CemeCon, </w:t>
      </w:r>
      <w:proofErr w:type="spellStart"/>
      <w:r w:rsidRPr="00565C3A">
        <w:rPr>
          <w:rFonts w:ascii="Arial" w:hAnsi="Arial" w:cs="Arial"/>
          <w:iCs/>
          <w:sz w:val="20"/>
        </w:rPr>
        <w:t>AlCrN</w:t>
      </w:r>
      <w:proofErr w:type="spellEnd"/>
      <w:r w:rsidRPr="00565C3A">
        <w:rPr>
          <w:rFonts w:ascii="Arial" w:hAnsi="Arial" w:cs="Arial"/>
          <w:iCs/>
          <w:sz w:val="20"/>
        </w:rPr>
        <w:t>, Stahlzerspanung, Fräswerkzeuge, Bohrwerkzeuge, Stahlbearbeitung, Beschichtungstechnologie, Standzeitsteigerung, Werkzeugbeschichtung, Nassbearbeitung, Trockenbearbeitung, Verschleißschutz, Werkzeugtechnologie, industrielle Fertigung</w:t>
      </w:r>
    </w:p>
    <w:p w14:paraId="75900BC0" w14:textId="77777777" w:rsidR="002C5EC5" w:rsidRPr="00565C3A" w:rsidRDefault="002C5EC5" w:rsidP="002C5EC5">
      <w:pPr>
        <w:spacing w:after="160" w:line="259" w:lineRule="auto"/>
        <w:rPr>
          <w:rFonts w:ascii="Arial" w:hAnsi="Arial" w:cs="Arial"/>
          <w:color w:val="000000" w:themeColor="text1"/>
          <w:sz w:val="20"/>
          <w:szCs w:val="20"/>
        </w:rPr>
      </w:pPr>
    </w:p>
    <w:p w14:paraId="321FC674" w14:textId="77777777" w:rsidR="002C5EC5" w:rsidRPr="00A57A89" w:rsidRDefault="002C5EC5" w:rsidP="002C5EC5">
      <w:pPr>
        <w:spacing w:after="160" w:line="259" w:lineRule="auto"/>
        <w:rPr>
          <w:rFonts w:ascii="Arial" w:hAnsi="Arial" w:cs="Arial"/>
          <w:b/>
          <w:color w:val="000000" w:themeColor="text1"/>
        </w:rPr>
      </w:pPr>
      <w:r w:rsidRPr="00A57A89">
        <w:rPr>
          <w:rFonts w:ascii="Arial" w:hAnsi="Arial" w:cs="Arial"/>
          <w:b/>
          <w:color w:val="000000" w:themeColor="text1"/>
        </w:rPr>
        <w:t>Über die CemeCon AG</w:t>
      </w:r>
    </w:p>
    <w:p w14:paraId="080D13CE" w14:textId="77777777" w:rsidR="002C5EC5" w:rsidRPr="009150C5" w:rsidRDefault="002C5EC5" w:rsidP="002C5EC5">
      <w:pPr>
        <w:spacing w:after="160" w:line="256" w:lineRule="auto"/>
        <w:rPr>
          <w:rFonts w:ascii="Arial" w:hAnsi="Arial" w:cs="Arial"/>
          <w:color w:val="000000" w:themeColor="text1"/>
          <w:sz w:val="20"/>
          <w:szCs w:val="20"/>
        </w:rPr>
      </w:pPr>
      <w:r w:rsidRPr="009150C5">
        <w:rPr>
          <w:rFonts w:ascii="Arial" w:hAnsi="Arial" w:cs="Arial"/>
          <w:color w:val="000000" w:themeColor="text1"/>
          <w:sz w:val="20"/>
          <w:szCs w:val="20"/>
        </w:rPr>
        <w:t>CemeCon ist Weltmarktführer in der Diamant-Beschichtung und Technologieführer in der PVD- und vor allem HiPIMS-Beschichtung von Präzisions-Zerspanwerkzeugen. Die für Premium-Werkzeuge erforderlichen Schichtwerkstoffe werden in den von CemeCon entwickelten Beschichtungsanlagen hergestellt.</w:t>
      </w:r>
    </w:p>
    <w:p w14:paraId="78BD7A22" w14:textId="77777777" w:rsidR="002C5EC5" w:rsidRPr="009150C5" w:rsidRDefault="002C5EC5" w:rsidP="002C5EC5">
      <w:pPr>
        <w:spacing w:after="160" w:line="256" w:lineRule="auto"/>
        <w:rPr>
          <w:rFonts w:ascii="Arial" w:hAnsi="Arial" w:cs="Arial"/>
          <w:color w:val="000000" w:themeColor="text1"/>
          <w:sz w:val="20"/>
          <w:szCs w:val="20"/>
        </w:rPr>
      </w:pPr>
      <w:r w:rsidRPr="009150C5">
        <w:rPr>
          <w:rFonts w:ascii="Arial" w:hAnsi="Arial" w:cs="Arial"/>
          <w:color w:val="000000" w:themeColor="text1"/>
          <w:sz w:val="20"/>
          <w:szCs w:val="20"/>
        </w:rPr>
        <w:t>Kunden nehmen die Kompetenzen sowohl im Beschichtungsservice als für die Inhouse-Beschichtung in der eigenen Fertigung in Anspruch. Weltweit nutzen namhafte Werkzeughersteller die Technologie und das Expertenwissen von CemeCon für ihren eigenen Wettbewerbsvorsprung und zur Erschließung neuer Geschäftsfelder.</w:t>
      </w:r>
    </w:p>
    <w:p w14:paraId="18036251" w14:textId="77777777" w:rsidR="002C5EC5" w:rsidRPr="009150C5" w:rsidRDefault="002C5EC5" w:rsidP="002C5EC5">
      <w:pPr>
        <w:spacing w:after="160" w:line="256" w:lineRule="auto"/>
        <w:rPr>
          <w:rFonts w:ascii="Arial" w:hAnsi="Arial" w:cs="Arial"/>
          <w:color w:val="000000" w:themeColor="text1"/>
          <w:sz w:val="20"/>
          <w:szCs w:val="20"/>
        </w:rPr>
      </w:pPr>
      <w:r w:rsidRPr="009150C5">
        <w:rPr>
          <w:rFonts w:ascii="Arial" w:hAnsi="Arial" w:cs="Arial"/>
          <w:color w:val="000000" w:themeColor="text1"/>
          <w:sz w:val="20"/>
          <w:szCs w:val="20"/>
        </w:rPr>
        <w:t xml:space="preserve">CemeCon hat die Zukunftstechnologie HiPIMS zur Marktreife gebracht. Sie vereint die Vorteile aller gängigen PVD-Beschichtungsverfahren – und das mit hoher Wirtschaftlichkeit. Mit HiPIMS sind höchste Leistungsfähigkeit und eine signifikant längere Lebensdauer der Werkzeuge auch bei der Bearbeitung extrem schwer </w:t>
      </w:r>
      <w:proofErr w:type="gramStart"/>
      <w:r w:rsidRPr="009150C5">
        <w:rPr>
          <w:rFonts w:ascii="Arial" w:hAnsi="Arial" w:cs="Arial"/>
          <w:color w:val="000000" w:themeColor="text1"/>
          <w:sz w:val="20"/>
          <w:szCs w:val="20"/>
        </w:rPr>
        <w:t>zu zerspanender Materialien</w:t>
      </w:r>
      <w:proofErr w:type="gramEnd"/>
      <w:r w:rsidRPr="009150C5">
        <w:rPr>
          <w:rFonts w:ascii="Arial" w:hAnsi="Arial" w:cs="Arial"/>
          <w:color w:val="000000" w:themeColor="text1"/>
          <w:sz w:val="20"/>
          <w:szCs w:val="20"/>
        </w:rPr>
        <w:t xml:space="preserve"> möglich. Maximale Produktivität in der Zerspanung von innovativen Werkstoffen – wie faserverstärkte Kunststoffe, Keramiken oder Graphite </w:t>
      </w:r>
      <w:r w:rsidRPr="009150C5">
        <w:rPr>
          <w:rFonts w:ascii="Arial" w:hAnsi="Arial" w:cs="Arial"/>
          <w:color w:val="000000" w:themeColor="text1"/>
          <w:sz w:val="20"/>
          <w:szCs w:val="20"/>
        </w:rPr>
        <w:lastRenderedPageBreak/>
        <w:t>– garantiert die von CemeCon entwickelte patentierte Multilayer-Technologie in der Diamant-Beschichtung.</w:t>
      </w:r>
    </w:p>
    <w:p w14:paraId="54DF698F" w14:textId="77777777" w:rsidR="002C5EC5" w:rsidRDefault="002C5EC5" w:rsidP="002C5EC5">
      <w:pPr>
        <w:rPr>
          <w:rFonts w:ascii="Arial" w:hAnsi="Arial" w:cs="Arial"/>
          <w:color w:val="000000" w:themeColor="text1"/>
          <w:sz w:val="20"/>
          <w:szCs w:val="20"/>
        </w:rPr>
      </w:pPr>
      <w:r w:rsidRPr="001D2DB8">
        <w:rPr>
          <w:rFonts w:ascii="Arial" w:hAnsi="Arial" w:cs="Arial"/>
          <w:color w:val="000000" w:themeColor="text1"/>
          <w:sz w:val="20"/>
          <w:szCs w:val="20"/>
        </w:rPr>
        <w:t>1986 von Dr. Toni Leyendecker gegründet</w:t>
      </w:r>
      <w:r w:rsidRPr="006A154D">
        <w:rPr>
          <w:rFonts w:ascii="Arial" w:hAnsi="Arial" w:cs="Arial"/>
          <w:color w:val="000000" w:themeColor="text1"/>
          <w:sz w:val="20"/>
          <w:szCs w:val="20"/>
        </w:rPr>
        <w:t>, expandiert die CemeCon AG seit über drei Jahrzehnten beständig.</w:t>
      </w:r>
      <w:r>
        <w:rPr>
          <w:rFonts w:ascii="Arial" w:hAnsi="Arial" w:cs="Arial"/>
          <w:color w:val="000000" w:themeColor="text1"/>
          <w:sz w:val="20"/>
          <w:szCs w:val="20"/>
        </w:rPr>
        <w:t xml:space="preserve"> </w:t>
      </w:r>
      <w:r w:rsidRPr="009150C5">
        <w:rPr>
          <w:rFonts w:ascii="Arial" w:hAnsi="Arial" w:cs="Arial"/>
          <w:color w:val="000000" w:themeColor="text1"/>
          <w:sz w:val="20"/>
          <w:szCs w:val="20"/>
        </w:rPr>
        <w:t>Am Stammsitz in Würselen betreibt das Unternehmen das weltweit größte Beschichtungszentrum. Von dort aus und von den Zentren in den USA, China und Japan aus sowie durch unsere Vertriebspartner in Tschechien, Dänemark, Taiwan, Korea</w:t>
      </w:r>
      <w:r>
        <w:rPr>
          <w:rFonts w:ascii="Arial" w:hAnsi="Arial" w:cs="Arial"/>
          <w:color w:val="000000" w:themeColor="text1"/>
          <w:sz w:val="20"/>
          <w:szCs w:val="20"/>
        </w:rPr>
        <w:t xml:space="preserve"> und </w:t>
      </w:r>
      <w:r w:rsidRPr="009150C5">
        <w:rPr>
          <w:rFonts w:ascii="Arial" w:hAnsi="Arial" w:cs="Arial"/>
          <w:color w:val="000000" w:themeColor="text1"/>
          <w:sz w:val="20"/>
          <w:szCs w:val="20"/>
        </w:rPr>
        <w:t>Indien werden alle wichtigen internationalen Märkte bedient.</w:t>
      </w:r>
    </w:p>
    <w:p w14:paraId="19E16C44" w14:textId="77777777" w:rsidR="002C5EC5" w:rsidRPr="00A808B2" w:rsidRDefault="002C5EC5" w:rsidP="002C5EC5">
      <w:pPr>
        <w:spacing w:after="160" w:line="259" w:lineRule="auto"/>
        <w:rPr>
          <w:rFonts w:ascii="Arial" w:hAnsi="Arial" w:cs="Arial"/>
          <w:color w:val="000000" w:themeColor="text1"/>
          <w:sz w:val="20"/>
          <w:szCs w:val="20"/>
        </w:rPr>
      </w:pPr>
    </w:p>
    <w:p w14:paraId="780333F5" w14:textId="77777777" w:rsidR="002C5EC5" w:rsidRPr="00060B5E" w:rsidRDefault="002C5EC5" w:rsidP="002C5EC5">
      <w:pPr>
        <w:spacing w:after="160" w:line="259" w:lineRule="auto"/>
        <w:rPr>
          <w:rFonts w:ascii="Arial" w:hAnsi="Arial" w:cs="Arial"/>
          <w:b/>
          <w:color w:val="000000" w:themeColor="text1"/>
          <w:sz w:val="20"/>
          <w:szCs w:val="20"/>
        </w:rPr>
      </w:pPr>
      <w:r w:rsidRPr="00060B5E">
        <w:rPr>
          <w:rFonts w:ascii="Arial" w:hAnsi="Arial" w:cs="Arial"/>
          <w:b/>
          <w:color w:val="000000" w:themeColor="text1"/>
          <w:sz w:val="20"/>
          <w:szCs w:val="20"/>
        </w:rPr>
        <w:t xml:space="preserve">Pressekontakt: </w:t>
      </w:r>
    </w:p>
    <w:p w14:paraId="2DED343E" w14:textId="77777777" w:rsidR="002C5EC5" w:rsidRPr="00A808B2" w:rsidRDefault="002C5EC5" w:rsidP="002C5EC5">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KSKOMM GmbH &amp; Co. KG</w:t>
      </w:r>
    </w:p>
    <w:p w14:paraId="7FF9FA46" w14:textId="77777777" w:rsidR="002C5EC5" w:rsidRPr="00A808B2" w:rsidRDefault="002C5EC5" w:rsidP="002C5EC5">
      <w:pPr>
        <w:spacing w:line="259" w:lineRule="auto"/>
        <w:rPr>
          <w:rFonts w:ascii="Arial" w:hAnsi="Arial" w:cs="Arial"/>
          <w:color w:val="000000" w:themeColor="text1"/>
          <w:sz w:val="20"/>
          <w:szCs w:val="20"/>
        </w:rPr>
      </w:pPr>
      <w:r>
        <w:rPr>
          <w:rFonts w:ascii="Arial" w:hAnsi="Arial" w:cs="Arial"/>
          <w:color w:val="000000" w:themeColor="text1"/>
          <w:sz w:val="20"/>
          <w:szCs w:val="20"/>
        </w:rPr>
        <w:t>Jahnstraße 13</w:t>
      </w:r>
    </w:p>
    <w:p w14:paraId="340341C5" w14:textId="77777777" w:rsidR="002C5EC5" w:rsidRPr="00A808B2" w:rsidRDefault="002C5EC5" w:rsidP="002C5EC5">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56235 Ransbach-Baumbach</w:t>
      </w:r>
    </w:p>
    <w:p w14:paraId="7BFF0398" w14:textId="77777777" w:rsidR="002C5EC5" w:rsidRPr="00A808B2" w:rsidRDefault="002C5EC5" w:rsidP="002C5EC5">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 xml:space="preserve">Tel.: +49 2623 </w:t>
      </w:r>
      <w:r>
        <w:rPr>
          <w:rFonts w:ascii="Arial" w:hAnsi="Arial" w:cs="Arial"/>
          <w:color w:val="000000" w:themeColor="text1"/>
          <w:sz w:val="20"/>
          <w:szCs w:val="20"/>
        </w:rPr>
        <w:t>7990160</w:t>
      </w:r>
    </w:p>
    <w:p w14:paraId="0139E70B" w14:textId="77777777" w:rsidR="002C5EC5" w:rsidRPr="00A808B2" w:rsidRDefault="002C5EC5" w:rsidP="002C5EC5">
      <w:pPr>
        <w:spacing w:line="259" w:lineRule="auto"/>
        <w:rPr>
          <w:rFonts w:ascii="Arial" w:hAnsi="Arial" w:cs="Arial"/>
          <w:sz w:val="20"/>
          <w:szCs w:val="20"/>
        </w:rPr>
      </w:pPr>
      <w:r w:rsidRPr="00A808B2">
        <w:rPr>
          <w:rFonts w:ascii="Arial" w:hAnsi="Arial" w:cs="Arial"/>
          <w:color w:val="000000" w:themeColor="text1"/>
          <w:sz w:val="20"/>
          <w:szCs w:val="20"/>
        </w:rPr>
        <w:t xml:space="preserve">E-Mail: </w:t>
      </w:r>
      <w:r w:rsidRPr="00EB4E96">
        <w:rPr>
          <w:rFonts w:ascii="Arial" w:hAnsi="Arial" w:cs="Arial"/>
          <w:sz w:val="20"/>
          <w:szCs w:val="20"/>
        </w:rPr>
        <w:t>info@kskomm.de</w:t>
      </w:r>
    </w:p>
    <w:p w14:paraId="2561382F" w14:textId="77777777" w:rsidR="009F147C" w:rsidRDefault="002C5EC5" w:rsidP="002C5EC5">
      <w:r w:rsidRPr="00A808B2">
        <w:rPr>
          <w:rFonts w:ascii="Arial" w:hAnsi="Arial" w:cs="Arial"/>
          <w:sz w:val="20"/>
          <w:szCs w:val="20"/>
        </w:rPr>
        <w:t xml:space="preserve">URL: </w:t>
      </w:r>
      <w:r w:rsidRPr="00EB4E96">
        <w:rPr>
          <w:rFonts w:ascii="Arial" w:hAnsi="Arial" w:cs="Arial"/>
          <w:sz w:val="20"/>
          <w:szCs w:val="20"/>
        </w:rPr>
        <w:t>www.kskomm.de</w:t>
      </w:r>
    </w:p>
    <w:sectPr w:rsidR="009F147C" w:rsidSect="009F147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utura Bk BT">
    <w:altName w:val="Century Gothic"/>
    <w:panose1 w:val="020B0502020204020303"/>
    <w:charset w:val="00"/>
    <w:family w:val="swiss"/>
    <w:pitch w:val="variable"/>
    <w:sig w:usb0="800000AF"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9A4DE9"/>
    <w:multiLevelType w:val="hybridMultilevel"/>
    <w:tmpl w:val="47DC25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EC5"/>
    <w:rsid w:val="00070996"/>
    <w:rsid w:val="001B0E61"/>
    <w:rsid w:val="002C5EC5"/>
    <w:rsid w:val="00385BDB"/>
    <w:rsid w:val="003A0775"/>
    <w:rsid w:val="005F6708"/>
    <w:rsid w:val="00741780"/>
    <w:rsid w:val="009F147C"/>
    <w:rsid w:val="00E117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FA80E"/>
  <w15:chartTrackingRefBased/>
  <w15:docId w15:val="{A675C99B-DFB3-46BA-8DBB-458578347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C5EC5"/>
    <w:pPr>
      <w:spacing w:after="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x">
    <w:name w:val="tx"/>
    <w:basedOn w:val="Standard"/>
    <w:rsid w:val="002C5EC5"/>
    <w:pPr>
      <w:spacing w:after="360"/>
      <w:ind w:right="5954"/>
      <w:jc w:val="both"/>
    </w:pPr>
    <w:rPr>
      <w:rFonts w:ascii="Futura Bk BT" w:eastAsia="Times New Roman" w:hAnsi="Futura Bk BT" w:cs="Times New Roman"/>
      <w:sz w:val="22"/>
      <w:szCs w:val="20"/>
    </w:rPr>
  </w:style>
  <w:style w:type="paragraph" w:styleId="Listenabsatz">
    <w:name w:val="List Paragraph"/>
    <w:basedOn w:val="Standard"/>
    <w:uiPriority w:val="34"/>
    <w:qFormat/>
    <w:rsid w:val="002C5E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CB9A279EB6BE428106A52D20755A9C" ma:contentTypeVersion="15" ma:contentTypeDescription="Create a new document." ma:contentTypeScope="" ma:versionID="5d6f287a79ccfaa3fcfdeee382af42d3">
  <xsd:schema xmlns:xsd="http://www.w3.org/2001/XMLSchema" xmlns:xs="http://www.w3.org/2001/XMLSchema" xmlns:p="http://schemas.microsoft.com/office/2006/metadata/properties" xmlns:ns2="ff4f1df4-2a08-4296-88c5-f3a251b056a9" xmlns:ns3="a392ffae-c3fb-4d79-a811-c39905de713b" targetNamespace="http://schemas.microsoft.com/office/2006/metadata/properties" ma:root="true" ma:fieldsID="a0708f27f07d66d914e7cd3bcabc935c" ns2:_="" ns3:_="">
    <xsd:import namespace="ff4f1df4-2a08-4296-88c5-f3a251b056a9"/>
    <xsd:import namespace="a392ffae-c3fb-4d79-a811-c39905de713b"/>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4f1df4-2a08-4296-88c5-f3a251b056a9"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4c6a8fbb-b027-4afe-9b4f-29546f43087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92ffae-c3fb-4d79-a811-c39905de713b"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43d66bc-895c-4adb-9f34-c16e5087e8a9}" ma:internalName="TaxCatchAll" ma:showField="CatchAllData" ma:web="a392ffae-c3fb-4d79-a811-c39905de713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f4f1df4-2a08-4296-88c5-f3a251b056a9">
      <Terms xmlns="http://schemas.microsoft.com/office/infopath/2007/PartnerControls"/>
    </lcf76f155ced4ddcb4097134ff3c332f>
    <TaxCatchAll xmlns="a392ffae-c3fb-4d79-a811-c39905de713b"/>
  </documentManagement>
</p:properties>
</file>

<file path=customXml/itemProps1.xml><?xml version="1.0" encoding="utf-8"?>
<ds:datastoreItem xmlns:ds="http://schemas.openxmlformats.org/officeDocument/2006/customXml" ds:itemID="{747FDF89-4588-42A6-A873-C8B1F1D3A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4f1df4-2a08-4296-88c5-f3a251b056a9"/>
    <ds:schemaRef ds:uri="a392ffae-c3fb-4d79-a811-c39905de71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14A915-E348-41A3-B380-2790630FDBAE}">
  <ds:schemaRefs>
    <ds:schemaRef ds:uri="http://schemas.microsoft.com/sharepoint/v3/contenttype/forms"/>
  </ds:schemaRefs>
</ds:datastoreItem>
</file>

<file path=customXml/itemProps3.xml><?xml version="1.0" encoding="utf-8"?>
<ds:datastoreItem xmlns:ds="http://schemas.openxmlformats.org/officeDocument/2006/customXml" ds:itemID="{E49F23BC-7BCF-4004-B9A2-6E020919B709}">
  <ds:schemaRefs>
    <ds:schemaRef ds:uri="ff4f1df4-2a08-4296-88c5-f3a251b056a9"/>
    <ds:schemaRef ds:uri="http://purl.org/dc/terms/"/>
    <ds:schemaRef ds:uri="a392ffae-c3fb-4d79-a811-c39905de713b"/>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869</Words>
  <Characters>5477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Jaqueline Sprenger</dc:creator>
  <cp:keywords/>
  <dc:description/>
  <cp:lastModifiedBy>Jaqueline Sprenger</cp:lastModifiedBy>
  <cp:revision>1</cp:revision>
  <dcterms:created xsi:type="dcterms:W3CDTF">2025-02-26T05:22:00Z</dcterms:created>
  <dcterms:modified xsi:type="dcterms:W3CDTF">2025-02-26T05:22:00Z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0x010100A9CB9A279EB6BE428106A52D20755A9C</vt:lpwstr>
  </property>
</Properties>
</file>